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9CB7" w14:textId="77777777" w:rsidR="00F53508" w:rsidRDefault="00EA691E">
      <w:pPr>
        <w:pStyle w:val="Standard"/>
        <w:spacing w:line="360" w:lineRule="auto"/>
        <w:jc w:val="both"/>
      </w:pPr>
      <w:r>
        <w:rPr>
          <w:rFonts w:ascii="Arial" w:hAnsi="Arial" w:cs="Arial"/>
          <w:b/>
          <w:bCs/>
          <w:sz w:val="26"/>
          <w:szCs w:val="28"/>
          <w:u w:val="single"/>
        </w:rPr>
        <w:t>Und so einfach melden Sie sich an:</w:t>
      </w:r>
    </w:p>
    <w:p w14:paraId="36B3E369" w14:textId="77777777" w:rsidR="00F53508" w:rsidRDefault="00F53508">
      <w:pPr>
        <w:pStyle w:val="Standard"/>
        <w:spacing w:line="240" w:lineRule="exact"/>
        <w:jc w:val="both"/>
        <w:rPr>
          <w:rFonts w:ascii="Arial" w:hAnsi="Arial" w:cs="Arial"/>
          <w:sz w:val="20"/>
        </w:rPr>
      </w:pPr>
    </w:p>
    <w:p w14:paraId="2E27FF33" w14:textId="5DBDC777" w:rsidR="00F53508" w:rsidRDefault="00EA691E">
      <w:pPr>
        <w:pStyle w:val="Standard"/>
        <w:spacing w:line="240" w:lineRule="exact"/>
        <w:jc w:val="both"/>
      </w:pPr>
      <w:r>
        <w:rPr>
          <w:rFonts w:ascii="Arial" w:hAnsi="Arial" w:cs="Arial"/>
          <w:b/>
          <w:bCs/>
          <w:sz w:val="20"/>
        </w:rPr>
        <w:t xml:space="preserve">spätestens bis zum </w:t>
      </w:r>
      <w:r w:rsidR="00DD74F8">
        <w:rPr>
          <w:rFonts w:ascii="Arial" w:hAnsi="Arial" w:cs="Arial"/>
          <w:b/>
          <w:bCs/>
          <w:sz w:val="20"/>
        </w:rPr>
        <w:t>31</w:t>
      </w:r>
      <w:r>
        <w:rPr>
          <w:rFonts w:ascii="Arial" w:hAnsi="Arial" w:cs="Arial"/>
          <w:b/>
          <w:bCs/>
          <w:sz w:val="20"/>
        </w:rPr>
        <w:t xml:space="preserve">. </w:t>
      </w:r>
      <w:r w:rsidR="00DD74F8">
        <w:rPr>
          <w:rFonts w:ascii="Arial" w:hAnsi="Arial" w:cs="Arial"/>
          <w:b/>
          <w:bCs/>
          <w:sz w:val="20"/>
        </w:rPr>
        <w:t>Mai</w:t>
      </w:r>
      <w:r>
        <w:rPr>
          <w:rFonts w:ascii="Arial" w:hAnsi="Arial" w:cs="Arial"/>
          <w:b/>
          <w:bCs/>
          <w:sz w:val="20"/>
        </w:rPr>
        <w:t xml:space="preserve"> 20</w:t>
      </w:r>
      <w:r w:rsidR="00945AB5">
        <w:rPr>
          <w:rFonts w:ascii="Arial" w:hAnsi="Arial" w:cs="Arial"/>
          <w:b/>
          <w:bCs/>
          <w:sz w:val="20"/>
        </w:rPr>
        <w:t>2</w:t>
      </w:r>
      <w:r w:rsidR="00DD74F8">
        <w:rPr>
          <w:rFonts w:ascii="Arial" w:hAnsi="Arial" w:cs="Arial"/>
          <w:b/>
          <w:bCs/>
          <w:sz w:val="20"/>
        </w:rPr>
        <w:t>2</w:t>
      </w:r>
      <w:r>
        <w:rPr>
          <w:rFonts w:ascii="Arial" w:hAnsi="Arial" w:cs="Arial"/>
          <w:sz w:val="20"/>
        </w:rPr>
        <w:t xml:space="preserve"> </w:t>
      </w:r>
      <w:r>
        <w:rPr>
          <w:rFonts w:ascii="Arial" w:hAnsi="Arial" w:cs="Arial"/>
          <w:sz w:val="18"/>
          <w:szCs w:val="18"/>
        </w:rPr>
        <w:t>per E-Mail.</w:t>
      </w:r>
    </w:p>
    <w:p w14:paraId="4F760904" w14:textId="77777777" w:rsidR="00F53508" w:rsidRDefault="00EA691E">
      <w:pPr>
        <w:pStyle w:val="Standard"/>
        <w:spacing w:line="240" w:lineRule="exact"/>
        <w:jc w:val="both"/>
      </w:pPr>
      <w:r>
        <w:rPr>
          <w:rFonts w:ascii="Arial" w:hAnsi="Arial" w:cs="Arial"/>
          <w:b/>
          <w:sz w:val="18"/>
          <w:szCs w:val="18"/>
        </w:rPr>
        <w:t>Die Anmeldungsreihenfolge ist wichtig, da nur</w:t>
      </w:r>
    </w:p>
    <w:p w14:paraId="7E44AED9" w14:textId="51DBFFED" w:rsidR="00F53508" w:rsidRDefault="00EA691E">
      <w:pPr>
        <w:pStyle w:val="Standard"/>
        <w:spacing w:line="240" w:lineRule="exact"/>
        <w:jc w:val="both"/>
      </w:pPr>
      <w:r>
        <w:rPr>
          <w:rFonts w:ascii="Arial" w:hAnsi="Arial" w:cs="Arial"/>
          <w:b/>
          <w:sz w:val="18"/>
          <w:szCs w:val="18"/>
        </w:rPr>
        <w:t>12 Plätze für die deutschen Teilnehme</w:t>
      </w:r>
      <w:r w:rsidR="0079307C">
        <w:rPr>
          <w:rFonts w:ascii="Arial" w:hAnsi="Arial" w:cs="Arial"/>
          <w:b/>
          <w:sz w:val="18"/>
          <w:szCs w:val="18"/>
        </w:rPr>
        <w:t>nden</w:t>
      </w:r>
      <w:r>
        <w:rPr>
          <w:rFonts w:ascii="Arial" w:hAnsi="Arial" w:cs="Arial"/>
          <w:b/>
          <w:sz w:val="18"/>
          <w:szCs w:val="18"/>
        </w:rPr>
        <w:t xml:space="preserve"> je Kurs zur</w:t>
      </w:r>
      <w:r>
        <w:rPr>
          <w:rFonts w:ascii="Arial" w:hAnsi="Arial" w:cs="Arial"/>
          <w:b/>
          <w:sz w:val="18"/>
          <w:szCs w:val="18"/>
        </w:rPr>
        <w:br/>
        <w:t>Verfügung stehen.</w:t>
      </w:r>
    </w:p>
    <w:p w14:paraId="2BF4B737" w14:textId="77777777" w:rsidR="00F53508" w:rsidRDefault="00F53508">
      <w:pPr>
        <w:pStyle w:val="Standard"/>
        <w:spacing w:line="240" w:lineRule="exact"/>
        <w:jc w:val="both"/>
        <w:rPr>
          <w:rFonts w:ascii="Arial" w:hAnsi="Arial" w:cs="Arial"/>
          <w:sz w:val="18"/>
          <w:szCs w:val="18"/>
        </w:rPr>
      </w:pPr>
    </w:p>
    <w:p w14:paraId="66258089" w14:textId="77777777" w:rsidR="00F53508" w:rsidRDefault="00EA691E">
      <w:pPr>
        <w:pStyle w:val="Standard"/>
        <w:spacing w:line="240" w:lineRule="exact"/>
        <w:jc w:val="both"/>
      </w:pPr>
      <w:r>
        <w:rPr>
          <w:rFonts w:ascii="Arial" w:hAnsi="Arial" w:cs="Arial"/>
          <w:sz w:val="18"/>
          <w:szCs w:val="18"/>
        </w:rPr>
        <w:t>Nach der Anmeldung bekommen Sie von uns die Anmeldebestätigung mit weiteren Informationen. Falls Sie noch</w:t>
      </w:r>
      <w:r>
        <w:rPr>
          <w:rFonts w:ascii="Arial" w:hAnsi="Arial" w:cs="Arial"/>
          <w:sz w:val="18"/>
          <w:szCs w:val="18"/>
        </w:rPr>
        <w:br/>
        <w:t>Fragen haben, schreiben Sie oder rufen Sie uns an.</w:t>
      </w:r>
    </w:p>
    <w:p w14:paraId="47C0F384" w14:textId="77777777" w:rsidR="00F53508" w:rsidRDefault="00EA691E">
      <w:pPr>
        <w:pStyle w:val="Textbody"/>
        <w:spacing w:line="300" w:lineRule="exact"/>
      </w:pPr>
      <w:r>
        <w:rPr>
          <w:rFonts w:ascii="Arial" w:hAnsi="Arial" w:cs="Arial"/>
          <w:sz w:val="18"/>
          <w:szCs w:val="18"/>
        </w:rPr>
        <w:t>Fahrtkosten können teilweise nach dem Programm erstattet werden.</w:t>
      </w:r>
    </w:p>
    <w:p w14:paraId="504AF06F" w14:textId="1E7A273D"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Entdecken Sie Polen!</w:t>
      </w:r>
      <w:r w:rsidR="00945AB5">
        <w:rPr>
          <w:rFonts w:ascii="Arial" w:hAnsi="Arial" w:cs="Arial"/>
          <w:b/>
          <w:sz w:val="18"/>
          <w:szCs w:val="18"/>
          <w:lang w:val="de-DE"/>
        </w:rPr>
        <w:t xml:space="preserve"> </w:t>
      </w:r>
      <w:r>
        <w:rPr>
          <w:rFonts w:ascii="Arial" w:hAnsi="Arial" w:cs="Arial"/>
          <w:b/>
          <w:sz w:val="18"/>
          <w:szCs w:val="18"/>
          <w:lang w:val="de-DE"/>
        </w:rPr>
        <w:t>Kommen Sie nach Danzig!</w:t>
      </w:r>
    </w:p>
    <w:p w14:paraId="65F6B83A" w14:textId="4073325B"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Lernen Sie Kultur und Leute kenne</w:t>
      </w:r>
      <w:r w:rsidR="0079307C">
        <w:rPr>
          <w:rFonts w:ascii="Arial" w:hAnsi="Arial" w:cs="Arial"/>
          <w:b/>
          <w:sz w:val="18"/>
          <w:szCs w:val="18"/>
          <w:lang w:val="de-DE"/>
        </w:rPr>
        <w:t>n</w:t>
      </w:r>
      <w:r>
        <w:rPr>
          <w:rFonts w:ascii="Arial" w:hAnsi="Arial" w:cs="Arial"/>
          <w:b/>
          <w:sz w:val="18"/>
          <w:szCs w:val="18"/>
          <w:lang w:val="de-DE"/>
        </w:rPr>
        <w:t>!</w:t>
      </w:r>
    </w:p>
    <w:p w14:paraId="4506641C" w14:textId="77777777"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Und haben Sie noch eine Menge Spaß dabei!</w:t>
      </w:r>
    </w:p>
    <w:p w14:paraId="213B5440" w14:textId="77777777" w:rsidR="00F53508" w:rsidRPr="00945AB5" w:rsidRDefault="00EA691E">
      <w:pPr>
        <w:pStyle w:val="NormalnyWeb"/>
        <w:spacing w:before="120" w:after="0" w:line="240" w:lineRule="exact"/>
        <w:jc w:val="both"/>
        <w:rPr>
          <w:rFonts w:ascii="Arial" w:hAnsi="Arial" w:cs="Arial"/>
          <w:sz w:val="18"/>
          <w:szCs w:val="18"/>
          <w:lang w:val="de-DE"/>
        </w:rPr>
      </w:pPr>
      <w:r>
        <w:rPr>
          <w:rFonts w:ascii="Arial" w:hAnsi="Arial" w:cs="Arial"/>
          <w:sz w:val="18"/>
          <w:szCs w:val="18"/>
          <w:lang w:val="de-DE"/>
        </w:rPr>
        <w:t>Auch dieses Jahr erwartet das Maximilian-Kolbe-Haus</w:t>
      </w:r>
      <w:r>
        <w:rPr>
          <w:rFonts w:ascii="Arial" w:hAnsi="Arial" w:cs="Arial"/>
          <w:sz w:val="18"/>
          <w:szCs w:val="18"/>
          <w:lang w:val="de-DE"/>
        </w:rPr>
        <w:br/>
        <w:t>in Danzig Sie wieder zu dem deutsch-polnischen</w:t>
      </w:r>
      <w:r w:rsidR="00945AB5">
        <w:rPr>
          <w:rFonts w:ascii="Arial" w:hAnsi="Arial" w:cs="Arial"/>
          <w:sz w:val="18"/>
          <w:szCs w:val="18"/>
          <w:lang w:val="de-DE"/>
        </w:rPr>
        <w:t xml:space="preserve"> </w:t>
      </w:r>
      <w:r>
        <w:rPr>
          <w:rFonts w:ascii="Arial" w:hAnsi="Arial" w:cs="Arial"/>
          <w:sz w:val="18"/>
          <w:szCs w:val="18"/>
          <w:lang w:val="de-DE"/>
        </w:rPr>
        <w:t>Tandemsprachkurs.</w:t>
      </w:r>
    </w:p>
    <w:p w14:paraId="7C1BD910" w14:textId="77777777" w:rsidR="00F53508" w:rsidRDefault="00EA691E">
      <w:pPr>
        <w:pStyle w:val="NormalnyWeb"/>
        <w:spacing w:before="120" w:after="0" w:line="240" w:lineRule="exact"/>
        <w:jc w:val="both"/>
        <w:rPr>
          <w:rFonts w:ascii="Arial" w:hAnsi="Arial" w:cs="Arial"/>
          <w:sz w:val="18"/>
          <w:szCs w:val="18"/>
          <w:lang w:val="de-DE"/>
        </w:rPr>
      </w:pPr>
      <w:r>
        <w:rPr>
          <w:rFonts w:ascii="Arial" w:hAnsi="Arial" w:cs="Arial"/>
          <w:sz w:val="18"/>
          <w:szCs w:val="18"/>
          <w:lang w:val="de-DE"/>
        </w:rPr>
        <w:t>Multiplikatoren aus Deutschland und Polen werden sich</w:t>
      </w:r>
      <w:r>
        <w:rPr>
          <w:rFonts w:ascii="Arial" w:hAnsi="Arial" w:cs="Arial"/>
          <w:sz w:val="18"/>
          <w:szCs w:val="18"/>
          <w:lang w:val="de-DE"/>
        </w:rPr>
        <w:br/>
        <w:t>gegenseitig ihre Muttersprache unter Anleitung</w:t>
      </w:r>
      <w:r>
        <w:rPr>
          <w:rFonts w:ascii="Arial" w:hAnsi="Arial" w:cs="Arial"/>
          <w:sz w:val="18"/>
          <w:szCs w:val="18"/>
          <w:lang w:val="de-DE"/>
        </w:rPr>
        <w:br/>
        <w:t>ausgebildeter Lehrer beibringen. Diese Art des Lernens</w:t>
      </w:r>
      <w:r>
        <w:rPr>
          <w:rFonts w:ascii="Arial" w:hAnsi="Arial" w:cs="Arial"/>
          <w:sz w:val="18"/>
          <w:szCs w:val="18"/>
          <w:lang w:val="de-DE"/>
        </w:rPr>
        <w:br/>
        <w:t>verbindet den Spracherwerb mit der Vermittlung von</w:t>
      </w:r>
      <w:r>
        <w:rPr>
          <w:rFonts w:ascii="Arial" w:hAnsi="Arial" w:cs="Arial"/>
          <w:sz w:val="18"/>
          <w:szCs w:val="18"/>
          <w:lang w:val="de-DE"/>
        </w:rPr>
        <w:br/>
        <w:t>Informationen über die eigene Kultur und bietet auf diese Weise die Möglichkeit, einen Spezialwortschatz zu erlernen, der mit dem Interessensgebiet des Partners verbunden ist.</w:t>
      </w:r>
    </w:p>
    <w:p w14:paraId="53633565" w14:textId="69EA5128" w:rsidR="00945AB5" w:rsidRPr="00945AB5" w:rsidRDefault="00945AB5">
      <w:pPr>
        <w:pStyle w:val="NormalnyWeb"/>
        <w:spacing w:before="120" w:after="0" w:line="240" w:lineRule="exact"/>
        <w:jc w:val="both"/>
        <w:rPr>
          <w:lang w:val="de-DE"/>
        </w:rPr>
      </w:pPr>
      <w:r>
        <w:rPr>
          <w:rFonts w:ascii="Arial" w:hAnsi="Arial" w:cs="Arial"/>
          <w:sz w:val="18"/>
          <w:szCs w:val="18"/>
          <w:lang w:val="de-DE"/>
        </w:rPr>
        <w:t xml:space="preserve">Unterricht </w:t>
      </w:r>
      <w:r w:rsidR="00DD74F8">
        <w:rPr>
          <w:rFonts w:ascii="Arial" w:hAnsi="Arial" w:cs="Arial"/>
          <w:sz w:val="18"/>
          <w:szCs w:val="18"/>
          <w:lang w:val="de-DE"/>
        </w:rPr>
        <w:t xml:space="preserve">(40 Stunden – erster Kurs und 50 Stunden –   zweiter Kurs) </w:t>
      </w:r>
      <w:r>
        <w:rPr>
          <w:rFonts w:ascii="Arial" w:hAnsi="Arial" w:cs="Arial"/>
          <w:sz w:val="18"/>
          <w:szCs w:val="18"/>
          <w:lang w:val="de-DE"/>
        </w:rPr>
        <w:t>erfolgt in 2 oder 3 Gruppen (Anfänger – A0/A1, Fortgeschrittene ca. B1</w:t>
      </w:r>
      <w:r w:rsidR="00DD74F8">
        <w:rPr>
          <w:rFonts w:ascii="Arial" w:hAnsi="Arial" w:cs="Arial"/>
          <w:sz w:val="18"/>
          <w:szCs w:val="18"/>
          <w:lang w:val="de-DE"/>
        </w:rPr>
        <w:t>-B2</w:t>
      </w:r>
      <w:r>
        <w:rPr>
          <w:rFonts w:ascii="Arial" w:hAnsi="Arial" w:cs="Arial"/>
          <w:sz w:val="18"/>
          <w:szCs w:val="18"/>
          <w:lang w:val="de-DE"/>
        </w:rPr>
        <w:t>) – an TN- Niveau angepasst.</w:t>
      </w:r>
    </w:p>
    <w:p w14:paraId="200443D4" w14:textId="77777777" w:rsidR="00F53508" w:rsidRDefault="00EA691E">
      <w:pPr>
        <w:pStyle w:val="Standard"/>
        <w:spacing w:before="120" w:line="240" w:lineRule="exact"/>
        <w:jc w:val="both"/>
      </w:pPr>
      <w:r>
        <w:rPr>
          <w:rFonts w:ascii="Arial" w:hAnsi="Arial" w:cs="Arial"/>
          <w:sz w:val="18"/>
          <w:szCs w:val="18"/>
        </w:rPr>
        <w:t>Neben dem täglichen Sprachunterricht bieten wir Ihnen auch ein umfangreiches Rahmenprogramm an. Dazu gehören Ausflüge in die Umgebung, Treffen mit interessanten Leuten oder Besuche verschiedener Institutionen.</w:t>
      </w:r>
    </w:p>
    <w:p w14:paraId="5EAAD137" w14:textId="77777777" w:rsidR="00F53508" w:rsidRDefault="00EA691E">
      <w:pPr>
        <w:pStyle w:val="Standard"/>
        <w:spacing w:before="120" w:line="240" w:lineRule="exact"/>
        <w:jc w:val="both"/>
      </w:pPr>
      <w:r>
        <w:rPr>
          <w:rFonts w:ascii="Arial" w:hAnsi="Arial" w:cs="Arial"/>
          <w:sz w:val="18"/>
          <w:szCs w:val="18"/>
        </w:rPr>
        <w:t>Deutsch-polnische Kochabende, gemeinsame Partys,</w:t>
      </w:r>
      <w:r>
        <w:rPr>
          <w:rFonts w:ascii="Arial" w:hAnsi="Arial" w:cs="Arial"/>
          <w:sz w:val="18"/>
          <w:szCs w:val="18"/>
        </w:rPr>
        <w:br/>
        <w:t>Grillen, Spazieren am Strand oder Besuche in Museen sind ebenfalls ein Bestandteil des Programms. Also zögern Sie nicht, denn es lohnt sich auf jeden Fall! Die Teilnehmerzahl ist begrenzt.</w:t>
      </w:r>
    </w:p>
    <w:p w14:paraId="5A290378" w14:textId="77777777" w:rsidR="00F53508" w:rsidRDefault="00F53508">
      <w:pPr>
        <w:pStyle w:val="Standard"/>
        <w:spacing w:before="120" w:line="240" w:lineRule="exact"/>
        <w:jc w:val="both"/>
        <w:rPr>
          <w:rFonts w:ascii="Arial" w:hAnsi="Arial" w:cs="Arial"/>
          <w:sz w:val="18"/>
          <w:szCs w:val="18"/>
        </w:rPr>
      </w:pPr>
    </w:p>
    <w:p w14:paraId="72770049" w14:textId="77777777" w:rsidR="00F53508" w:rsidRDefault="00EA691E">
      <w:pPr>
        <w:pStyle w:val="Nagwek1"/>
        <w:shd w:val="clear" w:color="auto" w:fill="auto"/>
        <w:spacing w:line="240" w:lineRule="exact"/>
        <w:ind w:left="0" w:firstLine="0"/>
        <w:jc w:val="left"/>
        <w:rPr>
          <w:rFonts w:ascii="Arial" w:hAnsi="Arial" w:cs="Arial"/>
          <w:b w:val="0"/>
          <w:bCs/>
          <w:sz w:val="18"/>
          <w:szCs w:val="18"/>
        </w:rPr>
      </w:pPr>
      <w:r>
        <w:rPr>
          <w:rFonts w:ascii="Arial" w:hAnsi="Arial" w:cs="Arial"/>
          <w:b w:val="0"/>
          <w:bCs/>
          <w:sz w:val="18"/>
          <w:szCs w:val="18"/>
        </w:rPr>
        <w:t>Wir warten auf Sie!</w:t>
      </w:r>
    </w:p>
    <w:p w14:paraId="5A52EDB9" w14:textId="77777777" w:rsidR="00F53508" w:rsidRDefault="00F53508">
      <w:pPr>
        <w:pStyle w:val="Nagwek1"/>
        <w:shd w:val="clear" w:color="auto" w:fill="auto"/>
        <w:spacing w:line="240" w:lineRule="exact"/>
        <w:ind w:left="0" w:firstLine="0"/>
        <w:rPr>
          <w:rFonts w:ascii="Arial" w:hAnsi="Arial" w:cs="Arial"/>
          <w:b w:val="0"/>
          <w:bCs/>
          <w:sz w:val="18"/>
          <w:szCs w:val="18"/>
        </w:rPr>
      </w:pPr>
    </w:p>
    <w:p w14:paraId="3A76C021" w14:textId="7F21F9D0" w:rsidR="00F53508" w:rsidRDefault="00F53508">
      <w:pPr>
        <w:pStyle w:val="Standard"/>
        <w:jc w:val="both"/>
      </w:pPr>
    </w:p>
    <w:p w14:paraId="78B5775E" w14:textId="77777777" w:rsidR="00F53508" w:rsidRDefault="00EA691E">
      <w:pPr>
        <w:pStyle w:val="Standard"/>
        <w:jc w:val="both"/>
      </w:pPr>
      <w:r>
        <w:br w:type="column"/>
      </w:r>
      <w:r>
        <w:rPr>
          <w:rFonts w:ascii="Arial" w:hAnsi="Arial" w:cs="Arial"/>
          <w:b/>
          <w:bCs/>
          <w:sz w:val="20"/>
          <w:szCs w:val="28"/>
        </w:rPr>
        <w:t>DEUTSCH-POLNISCHER TANDEMSPRACHKURS</w:t>
      </w:r>
    </w:p>
    <w:p w14:paraId="64B158FE" w14:textId="77777777" w:rsidR="00F53508" w:rsidRDefault="00EA691E">
      <w:pPr>
        <w:pStyle w:val="Standard"/>
        <w:jc w:val="center"/>
        <w:rPr>
          <w:rFonts w:ascii="Arial" w:hAnsi="Arial" w:cs="Arial"/>
          <w:b/>
          <w:bCs/>
          <w:sz w:val="20"/>
          <w:szCs w:val="28"/>
        </w:rPr>
      </w:pPr>
      <w:r>
        <w:rPr>
          <w:rFonts w:ascii="Arial" w:hAnsi="Arial" w:cs="Arial"/>
          <w:b/>
          <w:bCs/>
          <w:sz w:val="20"/>
          <w:szCs w:val="28"/>
        </w:rPr>
        <w:t>IN DANZIG</w:t>
      </w:r>
    </w:p>
    <w:p w14:paraId="02AFEE41" w14:textId="3343D7C0" w:rsidR="00F53508" w:rsidRPr="001C7AAE" w:rsidRDefault="00DD74F8">
      <w:pPr>
        <w:pStyle w:val="Standard"/>
        <w:jc w:val="center"/>
      </w:pPr>
      <w:r>
        <w:rPr>
          <w:rFonts w:ascii="Arial" w:hAnsi="Arial" w:cs="Arial"/>
          <w:b/>
          <w:sz w:val="20"/>
        </w:rPr>
        <w:t>21</w:t>
      </w:r>
      <w:r w:rsidR="009532F8">
        <w:rPr>
          <w:rFonts w:ascii="Arial" w:hAnsi="Arial" w:cs="Arial"/>
          <w:b/>
          <w:sz w:val="20"/>
        </w:rPr>
        <w:t>.-3</w:t>
      </w:r>
      <w:r>
        <w:rPr>
          <w:rFonts w:ascii="Arial" w:hAnsi="Arial" w:cs="Arial"/>
          <w:b/>
          <w:sz w:val="20"/>
        </w:rPr>
        <w:t>0</w:t>
      </w:r>
      <w:r w:rsidR="009532F8">
        <w:rPr>
          <w:rFonts w:ascii="Arial" w:hAnsi="Arial" w:cs="Arial"/>
          <w:b/>
          <w:sz w:val="20"/>
        </w:rPr>
        <w:t xml:space="preserve">. Juli oder </w:t>
      </w:r>
      <w:r>
        <w:rPr>
          <w:rFonts w:ascii="Arial" w:hAnsi="Arial" w:cs="Arial"/>
          <w:b/>
          <w:sz w:val="20"/>
        </w:rPr>
        <w:t>3</w:t>
      </w:r>
      <w:r w:rsidR="009532F8">
        <w:rPr>
          <w:rFonts w:ascii="Arial" w:hAnsi="Arial" w:cs="Arial"/>
          <w:b/>
          <w:sz w:val="20"/>
        </w:rPr>
        <w:t>1</w:t>
      </w:r>
      <w:r w:rsidR="00EA691E">
        <w:rPr>
          <w:rFonts w:ascii="Arial" w:hAnsi="Arial" w:cs="Arial"/>
          <w:b/>
          <w:sz w:val="20"/>
        </w:rPr>
        <w:t>.</w:t>
      </w:r>
      <w:r>
        <w:rPr>
          <w:rFonts w:ascii="Arial" w:hAnsi="Arial" w:cs="Arial"/>
          <w:b/>
          <w:sz w:val="20"/>
        </w:rPr>
        <w:t xml:space="preserve"> Juli</w:t>
      </w:r>
      <w:r w:rsidR="00EA691E">
        <w:rPr>
          <w:rFonts w:ascii="Arial" w:hAnsi="Arial" w:cs="Arial"/>
          <w:b/>
          <w:sz w:val="20"/>
        </w:rPr>
        <w:t xml:space="preserve">  – 1</w:t>
      </w:r>
      <w:r>
        <w:rPr>
          <w:rFonts w:ascii="Arial" w:hAnsi="Arial" w:cs="Arial"/>
          <w:b/>
          <w:sz w:val="20"/>
        </w:rPr>
        <w:t>3</w:t>
      </w:r>
      <w:r w:rsidR="00EA691E">
        <w:rPr>
          <w:rFonts w:ascii="Arial" w:hAnsi="Arial" w:cs="Arial"/>
          <w:b/>
          <w:sz w:val="20"/>
        </w:rPr>
        <w:t>. August 20</w:t>
      </w:r>
      <w:r w:rsidR="003F0D9C">
        <w:rPr>
          <w:rFonts w:ascii="Arial" w:hAnsi="Arial" w:cs="Arial"/>
          <w:b/>
          <w:sz w:val="20"/>
        </w:rPr>
        <w:t>2</w:t>
      </w:r>
      <w:r>
        <w:rPr>
          <w:rFonts w:ascii="Arial" w:hAnsi="Arial" w:cs="Arial"/>
          <w:b/>
          <w:sz w:val="20"/>
        </w:rPr>
        <w:t>2</w:t>
      </w:r>
    </w:p>
    <w:p w14:paraId="3253EF42" w14:textId="77777777" w:rsidR="00F53508" w:rsidRDefault="00F53508">
      <w:pPr>
        <w:pStyle w:val="Standard"/>
        <w:rPr>
          <w:rFonts w:ascii="Arial" w:hAnsi="Arial" w:cs="Arial"/>
          <w:sz w:val="16"/>
        </w:rPr>
      </w:pPr>
    </w:p>
    <w:p w14:paraId="590E80EF" w14:textId="77777777" w:rsidR="00F53508" w:rsidRDefault="00EA691E">
      <w:pPr>
        <w:pStyle w:val="Nagwek4"/>
        <w:pBdr>
          <w:bottom w:val="single" w:sz="4" w:space="1" w:color="000000"/>
        </w:pBdr>
        <w:ind w:right="0"/>
      </w:pPr>
      <w:r>
        <w:rPr>
          <w:rFonts w:ascii="Arial" w:hAnsi="Arial" w:cs="Arial"/>
          <w:b/>
          <w:bCs/>
          <w:i w:val="0"/>
          <w:iCs/>
        </w:rPr>
        <w:t>Anmeldung/ Veranstalter</w:t>
      </w:r>
    </w:p>
    <w:p w14:paraId="1C752605" w14:textId="77777777" w:rsidR="00F53508" w:rsidRDefault="00F53508">
      <w:pPr>
        <w:pStyle w:val="Standard"/>
        <w:rPr>
          <w:rFonts w:ascii="Arial" w:hAnsi="Arial" w:cs="Arial"/>
          <w:sz w:val="10"/>
        </w:rPr>
      </w:pPr>
    </w:p>
    <w:p w14:paraId="55405572" w14:textId="77777777" w:rsidR="00F53508" w:rsidRDefault="00EA691E">
      <w:pPr>
        <w:pStyle w:val="Standard"/>
        <w:rPr>
          <w:rFonts w:ascii="Arial" w:hAnsi="Arial" w:cs="Arial"/>
          <w:b/>
          <w:sz w:val="18"/>
          <w:szCs w:val="18"/>
        </w:rPr>
      </w:pPr>
      <w:r>
        <w:rPr>
          <w:rFonts w:ascii="Arial" w:hAnsi="Arial" w:cs="Arial"/>
          <w:b/>
          <w:sz w:val="18"/>
          <w:szCs w:val="18"/>
        </w:rPr>
        <w:t>Maximilian-Kolbe-Haus</w:t>
      </w:r>
    </w:p>
    <w:p w14:paraId="201AE922" w14:textId="77777777" w:rsidR="00F53508" w:rsidRDefault="00F53508">
      <w:pPr>
        <w:pStyle w:val="Standard"/>
        <w:rPr>
          <w:rFonts w:ascii="Arial" w:hAnsi="Arial" w:cs="Arial"/>
          <w:b/>
          <w:sz w:val="18"/>
          <w:szCs w:val="18"/>
        </w:rPr>
      </w:pPr>
    </w:p>
    <w:p w14:paraId="436E7459" w14:textId="77777777" w:rsidR="00F53508" w:rsidRPr="003269DA" w:rsidRDefault="00EA691E">
      <w:pPr>
        <w:pStyle w:val="Standard"/>
        <w:rPr>
          <w:rFonts w:ascii="Arial" w:hAnsi="Arial" w:cs="Arial"/>
          <w:b/>
          <w:sz w:val="18"/>
          <w:szCs w:val="18"/>
        </w:rPr>
      </w:pPr>
      <w:r w:rsidRPr="003269DA">
        <w:rPr>
          <w:rFonts w:ascii="Arial" w:hAnsi="Arial" w:cs="Arial"/>
          <w:b/>
          <w:sz w:val="18"/>
          <w:szCs w:val="18"/>
        </w:rPr>
        <w:t>Jakub Garsta</w:t>
      </w:r>
    </w:p>
    <w:p w14:paraId="7F72609B" w14:textId="77777777" w:rsidR="00F53508" w:rsidRDefault="00EA691E">
      <w:pPr>
        <w:pStyle w:val="Standard"/>
        <w:rPr>
          <w:rFonts w:ascii="Arial" w:hAnsi="Arial" w:cs="Arial"/>
          <w:sz w:val="16"/>
          <w:szCs w:val="16"/>
          <w:lang w:val="pl-PL"/>
        </w:rPr>
      </w:pPr>
      <w:r>
        <w:rPr>
          <w:rFonts w:ascii="Arial" w:hAnsi="Arial" w:cs="Arial"/>
          <w:sz w:val="16"/>
          <w:szCs w:val="16"/>
          <w:lang w:val="pl-PL"/>
        </w:rPr>
        <w:t>ul. Św. Trójcy 4</w:t>
      </w:r>
    </w:p>
    <w:p w14:paraId="61F11830" w14:textId="77777777" w:rsidR="00F53508" w:rsidRPr="003269DA" w:rsidRDefault="00EA691E">
      <w:pPr>
        <w:pStyle w:val="Standard"/>
        <w:rPr>
          <w:rFonts w:ascii="Arial" w:hAnsi="Arial" w:cs="Arial"/>
          <w:sz w:val="16"/>
          <w:szCs w:val="16"/>
          <w:lang w:val="pl-PL"/>
        </w:rPr>
      </w:pPr>
      <w:r w:rsidRPr="003269DA">
        <w:rPr>
          <w:rFonts w:ascii="Arial" w:hAnsi="Arial" w:cs="Arial"/>
          <w:sz w:val="16"/>
          <w:szCs w:val="16"/>
          <w:lang w:val="pl-PL"/>
        </w:rPr>
        <w:t>PL-80-822 Gdańsk</w:t>
      </w:r>
    </w:p>
    <w:p w14:paraId="7939C945" w14:textId="77777777" w:rsidR="00F53508" w:rsidRPr="003269DA" w:rsidRDefault="00EA691E">
      <w:pPr>
        <w:pStyle w:val="Standard"/>
        <w:rPr>
          <w:lang w:val="pl-PL"/>
        </w:rPr>
      </w:pPr>
      <w:r w:rsidRPr="003269DA">
        <w:rPr>
          <w:rFonts w:ascii="Arial" w:hAnsi="Arial" w:cs="Arial"/>
          <w:sz w:val="16"/>
          <w:szCs w:val="16"/>
          <w:lang w:val="pl-PL"/>
        </w:rPr>
        <w:t>Tel.: (0048) 58 301 57 21/ 0048 502 91 555 9</w:t>
      </w:r>
    </w:p>
    <w:p w14:paraId="38EB421F" w14:textId="77777777" w:rsidR="00F53508" w:rsidRDefault="00EA691E">
      <w:pPr>
        <w:pStyle w:val="Standard"/>
        <w:rPr>
          <w:rFonts w:ascii="Arial" w:hAnsi="Arial" w:cs="Arial"/>
          <w:sz w:val="16"/>
          <w:szCs w:val="16"/>
          <w:lang w:val="it-IT"/>
        </w:rPr>
      </w:pPr>
      <w:r>
        <w:rPr>
          <w:rFonts w:ascii="Arial" w:hAnsi="Arial" w:cs="Arial"/>
          <w:sz w:val="16"/>
          <w:szCs w:val="16"/>
          <w:lang w:val="it-IT"/>
        </w:rPr>
        <w:t>E-Mail: koordynacja@dmk.pl</w:t>
      </w:r>
    </w:p>
    <w:p w14:paraId="34546206" w14:textId="77777777" w:rsidR="00F53508" w:rsidRDefault="00EA691E">
      <w:pPr>
        <w:pStyle w:val="Standard"/>
        <w:jc w:val="both"/>
      </w:pPr>
      <w:r>
        <w:rPr>
          <w:rFonts w:ascii="Arial" w:hAnsi="Arial" w:cs="Arial"/>
          <w:sz w:val="16"/>
          <w:szCs w:val="16"/>
        </w:rPr>
        <w:t>Internet: http://www.dmk.pl</w:t>
      </w:r>
    </w:p>
    <w:p w14:paraId="244153F4" w14:textId="77777777" w:rsidR="00F53508" w:rsidRDefault="00F53508">
      <w:pPr>
        <w:pStyle w:val="Standard"/>
        <w:rPr>
          <w:rFonts w:ascii="Arial" w:hAnsi="Arial"/>
          <w:sz w:val="16"/>
          <w:szCs w:val="16"/>
        </w:rPr>
      </w:pPr>
    </w:p>
    <w:p w14:paraId="793E6DF6" w14:textId="77777777" w:rsidR="00F53508" w:rsidRDefault="00EA691E">
      <w:pPr>
        <w:pStyle w:val="Standard"/>
      </w:pPr>
      <w:r>
        <w:rPr>
          <w:rFonts w:ascii="Arial" w:hAnsi="Arial"/>
          <w:sz w:val="16"/>
          <w:szCs w:val="16"/>
        </w:rPr>
        <w:t>Thorsten Gonska- Akademie Klausenhof</w:t>
      </w:r>
    </w:p>
    <w:p w14:paraId="6B0D6AA7" w14:textId="77777777" w:rsidR="00F53508" w:rsidRDefault="00EA691E">
      <w:pPr>
        <w:pStyle w:val="Standard"/>
        <w:rPr>
          <w:rFonts w:ascii="Arial" w:hAnsi="Arial"/>
          <w:sz w:val="16"/>
          <w:szCs w:val="16"/>
        </w:rPr>
      </w:pPr>
      <w:r>
        <w:rPr>
          <w:rFonts w:ascii="Arial" w:hAnsi="Arial"/>
          <w:sz w:val="16"/>
          <w:szCs w:val="16"/>
        </w:rPr>
        <w:t>Klausenhofstraße 100</w:t>
      </w:r>
    </w:p>
    <w:p w14:paraId="7CC18545" w14:textId="77777777" w:rsidR="00F53508" w:rsidRDefault="00EA691E">
      <w:pPr>
        <w:pStyle w:val="Standard"/>
        <w:rPr>
          <w:rFonts w:ascii="Arial" w:hAnsi="Arial"/>
          <w:sz w:val="16"/>
          <w:szCs w:val="16"/>
        </w:rPr>
      </w:pPr>
      <w:r>
        <w:rPr>
          <w:rFonts w:ascii="Arial" w:hAnsi="Arial"/>
          <w:sz w:val="16"/>
          <w:szCs w:val="16"/>
        </w:rPr>
        <w:t>46499 Hamminkeln-Dingden</w:t>
      </w:r>
    </w:p>
    <w:p w14:paraId="2722AAF8" w14:textId="77777777" w:rsidR="00F53508" w:rsidRDefault="00EA691E">
      <w:pPr>
        <w:pStyle w:val="Standard"/>
        <w:tabs>
          <w:tab w:val="left" w:pos="1136"/>
          <w:tab w:val="left" w:pos="2127"/>
        </w:tabs>
        <w:rPr>
          <w:rFonts w:ascii="Arial" w:hAnsi="Arial"/>
          <w:sz w:val="16"/>
          <w:szCs w:val="16"/>
        </w:rPr>
      </w:pPr>
      <w:r>
        <w:rPr>
          <w:rFonts w:ascii="Arial" w:hAnsi="Arial"/>
          <w:sz w:val="16"/>
          <w:szCs w:val="16"/>
        </w:rPr>
        <w:t>Tel.: (0049) 02852 / 89-1332</w:t>
      </w:r>
    </w:p>
    <w:p w14:paraId="7805AC28" w14:textId="77777777" w:rsidR="00F53508" w:rsidRDefault="00EA691E">
      <w:pPr>
        <w:pStyle w:val="Standard"/>
        <w:tabs>
          <w:tab w:val="left" w:pos="1136"/>
          <w:tab w:val="left" w:pos="1987"/>
        </w:tabs>
        <w:rPr>
          <w:rFonts w:ascii="Arial" w:hAnsi="Arial"/>
          <w:sz w:val="16"/>
          <w:szCs w:val="16"/>
        </w:rPr>
      </w:pPr>
      <w:r>
        <w:rPr>
          <w:rFonts w:ascii="Arial" w:hAnsi="Arial"/>
          <w:sz w:val="16"/>
          <w:szCs w:val="16"/>
        </w:rPr>
        <w:t>Fax: 02852</w:t>
      </w:r>
      <w:r>
        <w:rPr>
          <w:rFonts w:ascii="Arial" w:hAnsi="Arial"/>
          <w:sz w:val="16"/>
          <w:szCs w:val="16"/>
        </w:rPr>
        <w:tab/>
        <w:t>/ 89-3332</w:t>
      </w:r>
    </w:p>
    <w:p w14:paraId="0CAA5FFD" w14:textId="77777777" w:rsidR="00F53508" w:rsidRDefault="00EA691E">
      <w:pPr>
        <w:pStyle w:val="Standard"/>
      </w:pPr>
      <w:r>
        <w:rPr>
          <w:rFonts w:ascii="Arial" w:hAnsi="Arial"/>
          <w:sz w:val="16"/>
          <w:szCs w:val="16"/>
          <w:lang w:val="it-IT"/>
        </w:rPr>
        <w:t xml:space="preserve">e-mail: </w:t>
      </w:r>
      <w:hyperlink r:id="rId7" w:history="1">
        <w:r>
          <w:rPr>
            <w:rStyle w:val="Internetlink"/>
            <w:rFonts w:ascii="Arial" w:hAnsi="Arial"/>
            <w:sz w:val="16"/>
            <w:szCs w:val="16"/>
            <w:lang w:val="it-IT"/>
          </w:rPr>
          <w:t>Gonska@akademie-klausenhof.de</w:t>
        </w:r>
      </w:hyperlink>
    </w:p>
    <w:p w14:paraId="7F311E49" w14:textId="77777777" w:rsidR="00F53508" w:rsidRDefault="00EA691E">
      <w:pPr>
        <w:pStyle w:val="Standard"/>
      </w:pPr>
      <w:r>
        <w:rPr>
          <w:rFonts w:ascii="Arial" w:hAnsi="Arial"/>
          <w:sz w:val="16"/>
          <w:szCs w:val="16"/>
        </w:rPr>
        <w:t xml:space="preserve">Internet: </w:t>
      </w:r>
      <w:hyperlink r:id="rId8" w:history="1">
        <w:r>
          <w:rPr>
            <w:rStyle w:val="Internetlink"/>
            <w:rFonts w:ascii="Arial" w:hAnsi="Arial"/>
            <w:sz w:val="16"/>
            <w:szCs w:val="16"/>
          </w:rPr>
          <w:t>www.akademie-klausenhof.de</w:t>
        </w:r>
      </w:hyperlink>
    </w:p>
    <w:p w14:paraId="1A63CB43" w14:textId="77777777" w:rsidR="00F53508" w:rsidRDefault="00F53508">
      <w:pPr>
        <w:pStyle w:val="Standard"/>
        <w:rPr>
          <w:rFonts w:ascii="Arial" w:hAnsi="Arial"/>
          <w:sz w:val="16"/>
          <w:szCs w:val="16"/>
        </w:rPr>
      </w:pPr>
    </w:p>
    <w:p w14:paraId="01797CD2" w14:textId="115471A4" w:rsidR="00F53508" w:rsidRDefault="00EA691E">
      <w:pPr>
        <w:pStyle w:val="Nagwek4"/>
        <w:pBdr>
          <w:bottom w:val="single" w:sz="4" w:space="1" w:color="000000"/>
        </w:pBdr>
        <w:ind w:right="0"/>
        <w:rPr>
          <w:rFonts w:ascii="Arial" w:hAnsi="Arial" w:cs="Arial"/>
          <w:b/>
        </w:rPr>
      </w:pPr>
      <w:r>
        <w:rPr>
          <w:rFonts w:ascii="Arial" w:hAnsi="Arial" w:cs="Arial"/>
          <w:b/>
        </w:rPr>
        <w:t>Teilnehme</w:t>
      </w:r>
      <w:r w:rsidR="00DD74F8">
        <w:rPr>
          <w:rFonts w:ascii="Arial" w:hAnsi="Arial" w:cs="Arial"/>
          <w:b/>
        </w:rPr>
        <w:t>nde</w:t>
      </w:r>
    </w:p>
    <w:p w14:paraId="2CB62F99" w14:textId="77777777" w:rsidR="00F53508" w:rsidRDefault="00EA691E">
      <w:pPr>
        <w:pStyle w:val="Standard"/>
        <w:jc w:val="both"/>
      </w:pPr>
      <w:r>
        <w:rPr>
          <w:rFonts w:ascii="Arial Narrow" w:hAnsi="Arial Narrow" w:cs="Arial"/>
          <w:sz w:val="18"/>
          <w:szCs w:val="18"/>
        </w:rPr>
        <w:t>Sie müssen sich bereits im deutsch-polnischen Jugendaustausch</w:t>
      </w:r>
      <w:r>
        <w:rPr>
          <w:rFonts w:ascii="Arial Narrow" w:hAnsi="Arial Narrow" w:cs="Arial"/>
          <w:sz w:val="18"/>
          <w:szCs w:val="18"/>
        </w:rPr>
        <w:br/>
        <w:t>engagiert haben (oder dies im Anschluss an den Kurs beabsichtigen).</w:t>
      </w:r>
    </w:p>
    <w:p w14:paraId="644CD9F9" w14:textId="20088995" w:rsidR="00F53508" w:rsidRDefault="00EA691E">
      <w:pPr>
        <w:pStyle w:val="Standard"/>
        <w:jc w:val="both"/>
      </w:pPr>
      <w:r>
        <w:rPr>
          <w:rFonts w:ascii="Arial Narrow" w:hAnsi="Arial Narrow" w:cs="Arial"/>
          <w:sz w:val="18"/>
          <w:szCs w:val="18"/>
        </w:rPr>
        <w:t>Wer diese Erfahrungen nicht vorweisen kann oder bereits über sehr gute Polnisch</w:t>
      </w:r>
      <w:r w:rsidR="00DD74F8">
        <w:rPr>
          <w:rFonts w:ascii="Arial Narrow" w:hAnsi="Arial Narrow" w:cs="Arial"/>
          <w:sz w:val="18"/>
          <w:szCs w:val="18"/>
        </w:rPr>
        <w:t xml:space="preserve"> K</w:t>
      </w:r>
      <w:r>
        <w:rPr>
          <w:rFonts w:ascii="Arial Narrow" w:hAnsi="Arial Narrow" w:cs="Arial"/>
          <w:sz w:val="18"/>
          <w:szCs w:val="18"/>
        </w:rPr>
        <w:t>enntnisse verfügt (Polonisten, Übersetzer u.a.), kann an diesem Kurs leider nicht teilnehmen! Anfänger sind herzlich willkommen!</w:t>
      </w:r>
    </w:p>
    <w:p w14:paraId="7352FF2E" w14:textId="77777777" w:rsidR="00F53508" w:rsidRDefault="00EA691E">
      <w:pPr>
        <w:pStyle w:val="Textbody"/>
        <w:pBdr>
          <w:bottom w:val="single" w:sz="4" w:space="1" w:color="000000"/>
        </w:pBdr>
        <w:spacing w:line="240" w:lineRule="auto"/>
        <w:rPr>
          <w:rFonts w:ascii="Arial" w:hAnsi="Arial" w:cs="Arial"/>
          <w:b/>
          <w:bCs/>
          <w:sz w:val="18"/>
          <w:szCs w:val="18"/>
        </w:rPr>
      </w:pPr>
      <w:r>
        <w:rPr>
          <w:rFonts w:ascii="Arial" w:hAnsi="Arial" w:cs="Arial"/>
          <w:b/>
          <w:bCs/>
          <w:sz w:val="18"/>
          <w:szCs w:val="18"/>
        </w:rPr>
        <w:t>Kosten</w:t>
      </w:r>
    </w:p>
    <w:p w14:paraId="2CFBEA58" w14:textId="3FB7E961" w:rsidR="00DD74F8" w:rsidRDefault="00EA691E">
      <w:pPr>
        <w:pStyle w:val="Textbody"/>
        <w:spacing w:line="240" w:lineRule="auto"/>
        <w:rPr>
          <w:rFonts w:ascii="Arial Narrow" w:hAnsi="Arial Narrow" w:cs="Arial"/>
          <w:b/>
          <w:sz w:val="20"/>
        </w:rPr>
      </w:pPr>
      <w:r>
        <w:rPr>
          <w:rFonts w:ascii="Arial Narrow" w:hAnsi="Arial Narrow" w:cs="Arial"/>
          <w:b/>
          <w:sz w:val="20"/>
        </w:rPr>
        <w:t>2</w:t>
      </w:r>
      <w:r w:rsidR="00DD74F8">
        <w:rPr>
          <w:rFonts w:ascii="Arial Narrow" w:hAnsi="Arial Narrow" w:cs="Arial"/>
          <w:b/>
          <w:sz w:val="20"/>
        </w:rPr>
        <w:t>5</w:t>
      </w:r>
      <w:r>
        <w:rPr>
          <w:rFonts w:ascii="Arial Narrow" w:hAnsi="Arial Narrow" w:cs="Arial"/>
          <w:b/>
          <w:sz w:val="20"/>
        </w:rPr>
        <w:t>0 Euro</w:t>
      </w:r>
      <w:r w:rsidR="00DD74F8">
        <w:rPr>
          <w:rFonts w:ascii="Arial Narrow" w:hAnsi="Arial Narrow" w:cs="Arial"/>
          <w:b/>
          <w:sz w:val="20"/>
        </w:rPr>
        <w:t xml:space="preserve"> – 10-tägiger Kurs</w:t>
      </w:r>
    </w:p>
    <w:p w14:paraId="52148870" w14:textId="741F81F0" w:rsidR="00F53508" w:rsidRDefault="00DD74F8">
      <w:pPr>
        <w:pStyle w:val="Textbody"/>
        <w:spacing w:line="240" w:lineRule="auto"/>
      </w:pPr>
      <w:r>
        <w:rPr>
          <w:rFonts w:ascii="Arial Narrow" w:hAnsi="Arial Narrow" w:cs="Arial"/>
          <w:b/>
          <w:sz w:val="20"/>
        </w:rPr>
        <w:t>320 Euro – 14-tägiger Kurs</w:t>
      </w:r>
      <w:r w:rsidR="00EA691E">
        <w:rPr>
          <w:rFonts w:ascii="Arial Narrow" w:hAnsi="Arial Narrow" w:cs="Arial"/>
          <w:sz w:val="20"/>
        </w:rPr>
        <w:t xml:space="preserve"> erhält alle Kosten:</w:t>
      </w:r>
      <w:r w:rsidR="00EA691E">
        <w:rPr>
          <w:rFonts w:ascii="Arial Narrow" w:hAnsi="Arial Narrow" w:cs="Arial"/>
          <w:sz w:val="20"/>
        </w:rPr>
        <w:br/>
        <w:t xml:space="preserve">Unterkunft im Doppel- und Dreierzimmer </w:t>
      </w:r>
      <w:r w:rsidR="001C7AAE">
        <w:rPr>
          <w:rFonts w:ascii="Arial Narrow" w:hAnsi="Arial Narrow" w:cs="Arial"/>
          <w:sz w:val="20"/>
        </w:rPr>
        <w:t>– alle Zimmer mit dem Bad</w:t>
      </w:r>
      <w:r w:rsidR="00EA691E">
        <w:rPr>
          <w:rFonts w:ascii="Arial Narrow" w:hAnsi="Arial Narrow" w:cs="Arial"/>
          <w:sz w:val="20"/>
        </w:rPr>
        <w:t>, Vollverpflegung, Lernmaterialien und Programmkosten.</w:t>
      </w:r>
    </w:p>
    <w:p w14:paraId="78C30CEC" w14:textId="77777777" w:rsidR="00F53508" w:rsidRDefault="00F53508">
      <w:pPr>
        <w:pStyle w:val="Textbody"/>
        <w:spacing w:line="240" w:lineRule="auto"/>
        <w:rPr>
          <w:rFonts w:ascii="Arial" w:hAnsi="Arial" w:cs="Arial"/>
          <w:sz w:val="18"/>
          <w:szCs w:val="18"/>
        </w:rPr>
      </w:pPr>
    </w:p>
    <w:p w14:paraId="6DD3AA93" w14:textId="77777777" w:rsidR="00F53508" w:rsidRDefault="00EA691E">
      <w:pPr>
        <w:pStyle w:val="Nagwek4"/>
        <w:pBdr>
          <w:bottom w:val="single" w:sz="4" w:space="1" w:color="000000"/>
        </w:pBdr>
        <w:ind w:right="0"/>
        <w:rPr>
          <w:rFonts w:ascii="Arial" w:hAnsi="Arial" w:cs="Arial"/>
          <w:b/>
          <w:bCs/>
          <w:i w:val="0"/>
          <w:iCs/>
          <w:sz w:val="18"/>
          <w:szCs w:val="18"/>
        </w:rPr>
      </w:pPr>
      <w:r>
        <w:rPr>
          <w:rFonts w:ascii="Arial" w:hAnsi="Arial" w:cs="Arial"/>
          <w:b/>
          <w:bCs/>
          <w:i w:val="0"/>
          <w:iCs/>
          <w:sz w:val="18"/>
          <w:szCs w:val="18"/>
        </w:rPr>
        <w:t>Anmeldeschluss</w:t>
      </w:r>
    </w:p>
    <w:p w14:paraId="6C43B885" w14:textId="77777777" w:rsidR="00F53508" w:rsidRDefault="00F53508">
      <w:pPr>
        <w:pStyle w:val="Standard"/>
        <w:jc w:val="both"/>
        <w:rPr>
          <w:rFonts w:ascii="Arial" w:hAnsi="Arial" w:cs="Arial"/>
          <w:sz w:val="18"/>
          <w:szCs w:val="18"/>
        </w:rPr>
      </w:pPr>
    </w:p>
    <w:p w14:paraId="7D0AAE8A" w14:textId="6CF01A74" w:rsidR="00F53508" w:rsidRDefault="00DD74F8">
      <w:pPr>
        <w:pStyle w:val="Standard"/>
        <w:jc w:val="both"/>
      </w:pPr>
      <w:r>
        <w:rPr>
          <w:rFonts w:ascii="Arial" w:hAnsi="Arial" w:cs="Arial"/>
          <w:b/>
          <w:sz w:val="18"/>
          <w:szCs w:val="18"/>
        </w:rPr>
        <w:t>31</w:t>
      </w:r>
      <w:r w:rsidR="00EA691E">
        <w:rPr>
          <w:rFonts w:ascii="Arial" w:hAnsi="Arial" w:cs="Arial"/>
          <w:b/>
          <w:sz w:val="18"/>
          <w:szCs w:val="18"/>
        </w:rPr>
        <w:t xml:space="preserve">. </w:t>
      </w:r>
      <w:r>
        <w:rPr>
          <w:rFonts w:ascii="Arial" w:hAnsi="Arial" w:cs="Arial"/>
          <w:b/>
          <w:sz w:val="18"/>
          <w:szCs w:val="18"/>
        </w:rPr>
        <w:t>Mai</w:t>
      </w:r>
      <w:r w:rsidR="00EA691E">
        <w:rPr>
          <w:rFonts w:ascii="Arial" w:hAnsi="Arial" w:cs="Arial"/>
          <w:b/>
          <w:sz w:val="18"/>
          <w:szCs w:val="18"/>
        </w:rPr>
        <w:t xml:space="preserve"> 20</w:t>
      </w:r>
      <w:r w:rsidR="003F0D9C">
        <w:rPr>
          <w:rFonts w:ascii="Arial" w:hAnsi="Arial" w:cs="Arial"/>
          <w:b/>
          <w:sz w:val="18"/>
          <w:szCs w:val="18"/>
        </w:rPr>
        <w:t>2</w:t>
      </w:r>
      <w:r>
        <w:rPr>
          <w:rFonts w:ascii="Arial" w:hAnsi="Arial" w:cs="Arial"/>
          <w:b/>
          <w:sz w:val="18"/>
          <w:szCs w:val="18"/>
        </w:rPr>
        <w:t>2</w:t>
      </w:r>
    </w:p>
    <w:p w14:paraId="1DD6D773" w14:textId="77777777" w:rsidR="00F53508" w:rsidRDefault="00F53508">
      <w:pPr>
        <w:pStyle w:val="Standard"/>
        <w:rPr>
          <w:rFonts w:ascii="Arial" w:hAnsi="Arial" w:cs="Arial"/>
          <w:sz w:val="18"/>
          <w:szCs w:val="18"/>
        </w:rPr>
      </w:pPr>
    </w:p>
    <w:p w14:paraId="56141F3B" w14:textId="66C17275" w:rsidR="00F53508" w:rsidRDefault="00EA691E">
      <w:pPr>
        <w:pStyle w:val="Standard"/>
        <w:jc w:val="both"/>
      </w:pPr>
      <w:r>
        <w:rPr>
          <w:rFonts w:ascii="Arial" w:hAnsi="Arial" w:cs="Arial"/>
          <w:sz w:val="16"/>
          <w:szCs w:val="16"/>
        </w:rPr>
        <w:t>Nachdem Sie von uns die Anmeldebestätigung erhalten haben,</w:t>
      </w:r>
      <w:r>
        <w:rPr>
          <w:rFonts w:ascii="Arial" w:hAnsi="Arial" w:cs="Arial"/>
          <w:sz w:val="16"/>
          <w:szCs w:val="16"/>
        </w:rPr>
        <w:br/>
        <w:t xml:space="preserve">bitten wir Sie, eine Anzahlung von </w:t>
      </w:r>
      <w:r>
        <w:rPr>
          <w:rFonts w:ascii="Arial" w:hAnsi="Arial" w:cs="Arial"/>
          <w:b/>
          <w:sz w:val="16"/>
          <w:szCs w:val="16"/>
        </w:rPr>
        <w:t>2</w:t>
      </w:r>
      <w:r w:rsidR="00DD74F8">
        <w:rPr>
          <w:rFonts w:ascii="Arial" w:hAnsi="Arial" w:cs="Arial"/>
          <w:b/>
          <w:sz w:val="16"/>
          <w:szCs w:val="16"/>
        </w:rPr>
        <w:t>5</w:t>
      </w:r>
      <w:r>
        <w:rPr>
          <w:rFonts w:ascii="Arial" w:hAnsi="Arial" w:cs="Arial"/>
          <w:b/>
          <w:sz w:val="16"/>
          <w:szCs w:val="16"/>
        </w:rPr>
        <w:t>0</w:t>
      </w:r>
      <w:r w:rsidR="00DD74F8" w:rsidRPr="00DD74F8">
        <w:rPr>
          <w:rFonts w:ascii="Arial" w:hAnsi="Arial" w:cs="Arial"/>
          <w:b/>
          <w:sz w:val="16"/>
          <w:szCs w:val="16"/>
        </w:rPr>
        <w:t>/3</w:t>
      </w:r>
      <w:r w:rsidR="00DD74F8">
        <w:rPr>
          <w:rFonts w:ascii="Arial" w:hAnsi="Arial" w:cs="Arial"/>
          <w:b/>
          <w:sz w:val="16"/>
          <w:szCs w:val="16"/>
        </w:rPr>
        <w:t>20</w:t>
      </w:r>
      <w:r>
        <w:rPr>
          <w:rFonts w:ascii="Arial" w:hAnsi="Arial" w:cs="Arial"/>
          <w:b/>
          <w:sz w:val="16"/>
          <w:szCs w:val="16"/>
        </w:rPr>
        <w:t xml:space="preserve"> Euro</w:t>
      </w:r>
      <w:r>
        <w:rPr>
          <w:rFonts w:ascii="Arial" w:hAnsi="Arial" w:cs="Arial"/>
          <w:sz w:val="16"/>
          <w:szCs w:val="16"/>
        </w:rPr>
        <w:t xml:space="preserve"> auf folgendes Konto</w:t>
      </w:r>
      <w:r w:rsidR="00DD74F8">
        <w:rPr>
          <w:rFonts w:ascii="Arial" w:hAnsi="Arial" w:cs="Arial"/>
          <w:sz w:val="16"/>
          <w:szCs w:val="16"/>
        </w:rPr>
        <w:t xml:space="preserve"> </w:t>
      </w:r>
      <w:r>
        <w:rPr>
          <w:rFonts w:ascii="Arial" w:hAnsi="Arial" w:cs="Arial"/>
          <w:sz w:val="16"/>
          <w:szCs w:val="16"/>
        </w:rPr>
        <w:t>zu leisten</w:t>
      </w:r>
      <w:r>
        <w:rPr>
          <w:rFonts w:ascii="Arial" w:hAnsi="Arial" w:cs="Arial"/>
          <w:sz w:val="18"/>
          <w:szCs w:val="18"/>
        </w:rPr>
        <w:t>:</w:t>
      </w:r>
    </w:p>
    <w:p w14:paraId="5CFF0D13" w14:textId="77777777" w:rsidR="00F53508" w:rsidRDefault="00F53508">
      <w:pPr>
        <w:pStyle w:val="Standard"/>
        <w:jc w:val="both"/>
        <w:rPr>
          <w:rFonts w:ascii="Arial" w:hAnsi="Arial" w:cs="Arial"/>
          <w:sz w:val="18"/>
          <w:szCs w:val="18"/>
        </w:rPr>
      </w:pPr>
    </w:p>
    <w:p w14:paraId="3FA5684C" w14:textId="77777777" w:rsidR="00F53508" w:rsidRPr="00945AB5" w:rsidRDefault="00EA691E">
      <w:pPr>
        <w:pStyle w:val="Standard"/>
        <w:tabs>
          <w:tab w:val="left" w:pos="3110"/>
        </w:tabs>
        <w:ind w:left="1555" w:hanging="1555"/>
        <w:jc w:val="both"/>
        <w:rPr>
          <w:lang w:val="pl-PL"/>
        </w:rPr>
      </w:pPr>
      <w:r>
        <w:rPr>
          <w:rFonts w:ascii="Arial" w:hAnsi="Arial" w:cs="Arial"/>
          <w:sz w:val="18"/>
          <w:szCs w:val="18"/>
          <w:lang w:val="pl-PL"/>
        </w:rPr>
        <w:t xml:space="preserve">Kontoinhaber: </w:t>
      </w:r>
      <w:r>
        <w:rPr>
          <w:rFonts w:ascii="Arial" w:hAnsi="Arial" w:cs="Arial"/>
          <w:sz w:val="18"/>
          <w:szCs w:val="18"/>
          <w:lang w:val="pl-PL"/>
        </w:rPr>
        <w:tab/>
        <w:t>Dom Pojednania i Spotkań, Świętej Trójcy 4, 80-822 Gdańsk</w:t>
      </w:r>
    </w:p>
    <w:p w14:paraId="479EEFA5" w14:textId="77777777" w:rsidR="00F53508" w:rsidRDefault="00EA691E">
      <w:pPr>
        <w:pStyle w:val="Standard"/>
        <w:tabs>
          <w:tab w:val="left" w:pos="1555"/>
        </w:tabs>
        <w:jc w:val="both"/>
      </w:pPr>
      <w:r>
        <w:rPr>
          <w:rFonts w:ascii="Arial" w:hAnsi="Arial" w:cs="Arial"/>
          <w:sz w:val="18"/>
          <w:szCs w:val="18"/>
        </w:rPr>
        <w:t xml:space="preserve">Name der Bank: </w:t>
      </w:r>
      <w:r>
        <w:rPr>
          <w:rFonts w:ascii="Arial" w:hAnsi="Arial" w:cs="Arial"/>
          <w:sz w:val="18"/>
          <w:szCs w:val="18"/>
        </w:rPr>
        <w:tab/>
        <w:t>BGŻ PNB Paribas Bank Polska S.A.</w:t>
      </w:r>
    </w:p>
    <w:p w14:paraId="375C6415" w14:textId="77777777" w:rsidR="00F53508" w:rsidRDefault="00EA691E">
      <w:pPr>
        <w:pStyle w:val="Standard"/>
        <w:tabs>
          <w:tab w:val="left" w:pos="3110"/>
        </w:tabs>
        <w:ind w:left="1555" w:hanging="1555"/>
        <w:jc w:val="both"/>
        <w:rPr>
          <w:rFonts w:ascii="Arial" w:hAnsi="Arial" w:cs="Arial"/>
          <w:b/>
          <w:bCs/>
          <w:sz w:val="18"/>
          <w:szCs w:val="18"/>
        </w:rPr>
      </w:pPr>
      <w:r>
        <w:rPr>
          <w:rFonts w:ascii="Arial" w:hAnsi="Arial" w:cs="Arial"/>
          <w:b/>
          <w:bCs/>
          <w:sz w:val="18"/>
          <w:szCs w:val="18"/>
        </w:rPr>
        <w:t xml:space="preserve">IBAN: </w:t>
      </w:r>
      <w:r>
        <w:rPr>
          <w:rFonts w:ascii="Arial" w:hAnsi="Arial" w:cs="Arial"/>
          <w:b/>
          <w:bCs/>
          <w:sz w:val="18"/>
          <w:szCs w:val="18"/>
        </w:rPr>
        <w:tab/>
        <w:t>PL02 1600 1303 1849 0332 9000 0002</w:t>
      </w:r>
    </w:p>
    <w:p w14:paraId="6E785CFB" w14:textId="77777777" w:rsidR="00F53508" w:rsidRDefault="00EA691E">
      <w:pPr>
        <w:pStyle w:val="Standard"/>
        <w:tabs>
          <w:tab w:val="left" w:pos="3110"/>
        </w:tabs>
        <w:ind w:left="1555" w:hanging="1555"/>
        <w:jc w:val="both"/>
        <w:rPr>
          <w:rFonts w:ascii="Arial" w:hAnsi="Arial" w:cs="Arial"/>
          <w:sz w:val="18"/>
          <w:szCs w:val="18"/>
        </w:rPr>
      </w:pPr>
      <w:r>
        <w:rPr>
          <w:rFonts w:ascii="Arial" w:hAnsi="Arial" w:cs="Arial"/>
          <w:sz w:val="18"/>
          <w:szCs w:val="18"/>
        </w:rPr>
        <w:t>BIC:</w:t>
      </w:r>
      <w:r>
        <w:rPr>
          <w:rFonts w:ascii="Arial" w:hAnsi="Arial" w:cs="Arial"/>
          <w:sz w:val="18"/>
          <w:szCs w:val="18"/>
        </w:rPr>
        <w:tab/>
        <w:t>PPABPLPK.A.</w:t>
      </w:r>
    </w:p>
    <w:p w14:paraId="1A9403D8" w14:textId="77777777" w:rsidR="00F53508" w:rsidRDefault="00EA691E">
      <w:pPr>
        <w:pStyle w:val="Standard"/>
        <w:tabs>
          <w:tab w:val="left" w:pos="3110"/>
        </w:tabs>
        <w:ind w:left="1555" w:hanging="1555"/>
        <w:jc w:val="both"/>
      </w:pPr>
      <w:r>
        <w:rPr>
          <w:rFonts w:ascii="Arial" w:hAnsi="Arial" w:cs="Arial"/>
          <w:sz w:val="18"/>
          <w:szCs w:val="18"/>
        </w:rPr>
        <w:t xml:space="preserve">Betreff: </w:t>
      </w:r>
      <w:r>
        <w:rPr>
          <w:rFonts w:ascii="Arial" w:hAnsi="Arial" w:cs="Arial"/>
          <w:sz w:val="18"/>
          <w:szCs w:val="18"/>
        </w:rPr>
        <w:tab/>
        <w:t xml:space="preserve">Tandemsprachkurs- </w:t>
      </w:r>
      <w:r>
        <w:rPr>
          <w:rFonts w:ascii="Arial" w:hAnsi="Arial" w:cs="Arial"/>
          <w:color w:val="FF0000"/>
          <w:sz w:val="18"/>
          <w:szCs w:val="18"/>
        </w:rPr>
        <w:t>bitte Termin</w:t>
      </w:r>
      <w:r>
        <w:rPr>
          <w:rFonts w:ascii="Arial" w:hAnsi="Arial" w:cs="Arial"/>
          <w:color w:val="FF0000"/>
          <w:sz w:val="18"/>
          <w:szCs w:val="18"/>
        </w:rPr>
        <w:br/>
        <w:t>des Kurses angeben</w:t>
      </w:r>
    </w:p>
    <w:p w14:paraId="3B643648" w14:textId="77777777" w:rsidR="00F53508" w:rsidRDefault="00F53508">
      <w:pPr>
        <w:pStyle w:val="Standard"/>
        <w:jc w:val="both"/>
        <w:rPr>
          <w:rFonts w:ascii="Arial" w:hAnsi="Arial" w:cs="Arial"/>
          <w:sz w:val="18"/>
          <w:szCs w:val="18"/>
        </w:rPr>
      </w:pPr>
    </w:p>
    <w:p w14:paraId="0E834692" w14:textId="254C288F" w:rsidR="00F53508" w:rsidRDefault="00EA691E">
      <w:pPr>
        <w:pStyle w:val="Standard"/>
        <w:jc w:val="both"/>
      </w:pPr>
      <w:r>
        <w:rPr>
          <w:rFonts w:ascii="Arial" w:hAnsi="Arial" w:cs="Arial"/>
          <w:sz w:val="18"/>
          <w:szCs w:val="18"/>
        </w:rPr>
        <w:t xml:space="preserve">Wird die Anzahlung bis zum </w:t>
      </w:r>
      <w:r w:rsidR="00DD74F8">
        <w:rPr>
          <w:rFonts w:ascii="Arial" w:hAnsi="Arial" w:cs="Arial"/>
          <w:b/>
          <w:sz w:val="18"/>
          <w:szCs w:val="18"/>
        </w:rPr>
        <w:t>15</w:t>
      </w:r>
      <w:r>
        <w:rPr>
          <w:rFonts w:ascii="Arial" w:hAnsi="Arial" w:cs="Arial"/>
          <w:b/>
          <w:sz w:val="18"/>
          <w:szCs w:val="18"/>
        </w:rPr>
        <w:t xml:space="preserve">. </w:t>
      </w:r>
      <w:r w:rsidR="003269DA">
        <w:rPr>
          <w:rFonts w:ascii="Arial" w:hAnsi="Arial" w:cs="Arial"/>
          <w:b/>
          <w:sz w:val="18"/>
          <w:szCs w:val="18"/>
        </w:rPr>
        <w:t>Juni</w:t>
      </w:r>
      <w:r>
        <w:rPr>
          <w:rFonts w:ascii="Arial" w:hAnsi="Arial" w:cs="Arial"/>
          <w:b/>
          <w:sz w:val="18"/>
          <w:szCs w:val="18"/>
        </w:rPr>
        <w:t xml:space="preserve"> 20</w:t>
      </w:r>
      <w:r w:rsidR="00067590">
        <w:rPr>
          <w:rFonts w:ascii="Arial" w:hAnsi="Arial" w:cs="Arial"/>
          <w:b/>
          <w:sz w:val="18"/>
          <w:szCs w:val="18"/>
        </w:rPr>
        <w:t>2</w:t>
      </w:r>
      <w:r w:rsidR="00DD74F8">
        <w:rPr>
          <w:rFonts w:ascii="Arial" w:hAnsi="Arial" w:cs="Arial"/>
          <w:b/>
          <w:sz w:val="18"/>
          <w:szCs w:val="18"/>
        </w:rPr>
        <w:t>2</w:t>
      </w:r>
      <w:r>
        <w:rPr>
          <w:rFonts w:ascii="Arial" w:hAnsi="Arial" w:cs="Arial"/>
          <w:sz w:val="18"/>
          <w:szCs w:val="18"/>
        </w:rPr>
        <w:t xml:space="preserve"> nicht geleistet, verfällt die Anmeldung automatisch.</w:t>
      </w:r>
    </w:p>
    <w:p w14:paraId="5D36FD6B" w14:textId="77777777" w:rsidR="00F53508" w:rsidRDefault="00F53508">
      <w:pPr>
        <w:pStyle w:val="Standard"/>
        <w:jc w:val="center"/>
        <w:rPr>
          <w:rFonts w:ascii="Arial" w:hAnsi="Arial" w:cs="Arial"/>
          <w:sz w:val="20"/>
        </w:rPr>
      </w:pPr>
    </w:p>
    <w:p w14:paraId="21A4DC6C" w14:textId="77777777" w:rsidR="00F53508" w:rsidRDefault="00EA691E">
      <w:pPr>
        <w:pStyle w:val="Standard"/>
        <w:jc w:val="center"/>
        <w:rPr>
          <w:rFonts w:ascii="Arial" w:hAnsi="Arial" w:cs="Arial"/>
          <w:sz w:val="20"/>
        </w:rPr>
      </w:pPr>
      <w:r>
        <w:rPr>
          <w:rFonts w:ascii="Arial" w:hAnsi="Arial" w:cs="Arial"/>
          <w:sz w:val="20"/>
        </w:rPr>
        <w:br w:type="column"/>
      </w:r>
    </w:p>
    <w:p w14:paraId="4CA8D9F3" w14:textId="5579A52F" w:rsidR="00F53508" w:rsidRDefault="00DD74F8">
      <w:pPr>
        <w:pStyle w:val="Standard"/>
        <w:jc w:val="center"/>
      </w:pPr>
      <w:r>
        <w:rPr>
          <w:rFonts w:ascii="Arial" w:hAnsi="Arial" w:cs="Arial"/>
          <w:b/>
          <w:noProof/>
          <w:sz w:val="21"/>
        </w:rPr>
        <w:drawing>
          <wp:anchor distT="0" distB="0" distL="114300" distR="114300" simplePos="0" relativeHeight="3" behindDoc="0" locked="0" layoutInCell="1" allowOverlap="1" wp14:anchorId="40F3B8A0" wp14:editId="1BB56E07">
            <wp:simplePos x="0" y="0"/>
            <wp:positionH relativeFrom="column">
              <wp:posOffset>128905</wp:posOffset>
            </wp:positionH>
            <wp:positionV relativeFrom="paragraph">
              <wp:posOffset>27940</wp:posOffset>
            </wp:positionV>
            <wp:extent cx="671041" cy="714237"/>
            <wp:effectExtent l="0" t="0" r="0" b="0"/>
            <wp:wrapSquare wrapText="bothSides"/>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71041" cy="714237"/>
                    </a:xfrm>
                    <a:prstGeom prst="rect">
                      <a:avLst/>
                    </a:prstGeom>
                    <a:noFill/>
                    <a:ln>
                      <a:noFill/>
                      <a:prstDash/>
                    </a:ln>
                  </pic:spPr>
                </pic:pic>
              </a:graphicData>
            </a:graphic>
          </wp:anchor>
        </w:drawing>
      </w:r>
    </w:p>
    <w:p w14:paraId="04BE1A65" w14:textId="77777777" w:rsidR="00F53508" w:rsidRDefault="00EA691E">
      <w:pPr>
        <w:pStyle w:val="Standard"/>
        <w:jc w:val="center"/>
      </w:pPr>
      <w:r>
        <w:rPr>
          <w:noProof/>
          <w:lang w:val="pl-PL"/>
        </w:rPr>
        <w:drawing>
          <wp:inline distT="0" distB="0" distL="0" distR="0" wp14:anchorId="230FABD0" wp14:editId="3D3E435E">
            <wp:extent cx="1948891" cy="51435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951253" cy="514973"/>
                    </a:xfrm>
                    <a:prstGeom prst="rect">
                      <a:avLst/>
                    </a:prstGeom>
                    <a:noFill/>
                    <a:ln>
                      <a:noFill/>
                      <a:prstDash/>
                    </a:ln>
                  </pic:spPr>
                </pic:pic>
              </a:graphicData>
            </a:graphic>
          </wp:inline>
        </w:drawing>
      </w:r>
    </w:p>
    <w:p w14:paraId="0C074360" w14:textId="77777777" w:rsidR="00F53508" w:rsidRDefault="00F53508">
      <w:pPr>
        <w:pStyle w:val="Standard"/>
        <w:jc w:val="both"/>
      </w:pPr>
    </w:p>
    <w:p w14:paraId="0DB07393" w14:textId="77777777" w:rsidR="00F53508" w:rsidRDefault="00EA691E">
      <w:pPr>
        <w:pStyle w:val="Tekstpodstawowy3"/>
        <w:spacing w:before="120"/>
        <w:ind w:right="-58"/>
        <w:rPr>
          <w:sz w:val="48"/>
          <w:szCs w:val="48"/>
        </w:rPr>
      </w:pPr>
      <w:r>
        <w:rPr>
          <w:sz w:val="48"/>
          <w:szCs w:val="48"/>
        </w:rPr>
        <w:t>Deutsch-polnischer</w:t>
      </w:r>
    </w:p>
    <w:p w14:paraId="454E7CA2" w14:textId="77777777" w:rsidR="00F53508" w:rsidRDefault="00EA691E">
      <w:pPr>
        <w:pStyle w:val="Tekstpodstawowy3"/>
        <w:spacing w:before="120"/>
        <w:ind w:right="-58"/>
        <w:rPr>
          <w:sz w:val="48"/>
          <w:szCs w:val="48"/>
        </w:rPr>
      </w:pPr>
      <w:r>
        <w:rPr>
          <w:sz w:val="48"/>
          <w:szCs w:val="48"/>
        </w:rPr>
        <w:t>Tandemsprachkurs</w:t>
      </w:r>
    </w:p>
    <w:p w14:paraId="6F102F76" w14:textId="77777777" w:rsidR="00F53508" w:rsidRDefault="00EA691E">
      <w:pPr>
        <w:pStyle w:val="Standard"/>
        <w:ind w:right="-58"/>
        <w:jc w:val="center"/>
        <w:rPr>
          <w:b/>
          <w:bCs/>
          <w:i/>
          <w:iCs/>
          <w:sz w:val="44"/>
          <w:szCs w:val="48"/>
        </w:rPr>
      </w:pPr>
      <w:r>
        <w:rPr>
          <w:b/>
          <w:bCs/>
          <w:i/>
          <w:iCs/>
          <w:sz w:val="44"/>
          <w:szCs w:val="48"/>
        </w:rPr>
        <w:t>in Danzig</w:t>
      </w:r>
    </w:p>
    <w:p w14:paraId="5AF9AF30" w14:textId="77777777" w:rsidR="00F53508" w:rsidRDefault="00F53508">
      <w:pPr>
        <w:pStyle w:val="Standard"/>
        <w:ind w:right="-58"/>
        <w:jc w:val="center"/>
        <w:rPr>
          <w:sz w:val="22"/>
        </w:rPr>
      </w:pPr>
    </w:p>
    <w:p w14:paraId="37C29EE0" w14:textId="77777777" w:rsidR="00F53508" w:rsidRDefault="00F53508">
      <w:pPr>
        <w:pStyle w:val="Standard"/>
        <w:ind w:right="-58"/>
        <w:jc w:val="center"/>
        <w:rPr>
          <w:sz w:val="22"/>
        </w:rPr>
      </w:pPr>
    </w:p>
    <w:p w14:paraId="4055DA6E" w14:textId="77777777" w:rsidR="00F53508" w:rsidRDefault="00EA691E">
      <w:pPr>
        <w:pStyle w:val="Standard"/>
        <w:ind w:right="-58"/>
        <w:jc w:val="center"/>
      </w:pPr>
      <w:r>
        <w:object w:dxaOrig="4320" w:dyaOrig="1950" w14:anchorId="2D1FD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i1025" type="#_x0000_t75" style="width:3in;height:97.5pt;visibility:visible;mso-wrap-style:square" o:ole="">
            <v:imagedata r:id="rId11" o:title=""/>
          </v:shape>
          <o:OLEObject Type="Embed" ProgID="PBrush" ShapeID="Obiekt1" DrawAspect="Content" ObjectID="_1690612325" r:id="rId12"/>
        </w:object>
      </w:r>
    </w:p>
    <w:p w14:paraId="38A98CBF" w14:textId="77777777" w:rsidR="00F53508" w:rsidRDefault="00F53508">
      <w:pPr>
        <w:pStyle w:val="Standard"/>
        <w:ind w:right="-58"/>
        <w:jc w:val="both"/>
      </w:pPr>
    </w:p>
    <w:p w14:paraId="5B894C9C" w14:textId="77777777" w:rsidR="00F53508" w:rsidRPr="00E0553C" w:rsidRDefault="00EA691E" w:rsidP="00E0553C">
      <w:pPr>
        <w:pStyle w:val="Standard"/>
        <w:ind w:left="708" w:right="-58"/>
      </w:pPr>
      <w:r>
        <w:rPr>
          <w:rFonts w:ascii="Arial" w:hAnsi="Arial" w:cs="Arial"/>
          <w:b/>
          <w:bCs/>
          <w:sz w:val="28"/>
        </w:rPr>
        <w:t xml:space="preserve">             </w:t>
      </w:r>
    </w:p>
    <w:p w14:paraId="000A2F41" w14:textId="3EF7E9E2" w:rsidR="009532F8" w:rsidRDefault="00DD74F8">
      <w:pPr>
        <w:pStyle w:val="Standard"/>
        <w:ind w:right="-58"/>
        <w:jc w:val="center"/>
        <w:rPr>
          <w:rFonts w:ascii="Arial" w:hAnsi="Arial" w:cs="Arial"/>
          <w:b/>
          <w:bCs/>
          <w:sz w:val="28"/>
        </w:rPr>
      </w:pPr>
      <w:r>
        <w:rPr>
          <w:rFonts w:ascii="Arial" w:hAnsi="Arial" w:cs="Arial"/>
          <w:b/>
          <w:bCs/>
          <w:sz w:val="28"/>
        </w:rPr>
        <w:t>21</w:t>
      </w:r>
      <w:r w:rsidR="009532F8">
        <w:rPr>
          <w:rFonts w:ascii="Arial" w:hAnsi="Arial" w:cs="Arial"/>
          <w:b/>
          <w:bCs/>
          <w:sz w:val="28"/>
        </w:rPr>
        <w:t>. – 3</w:t>
      </w:r>
      <w:r>
        <w:rPr>
          <w:rFonts w:ascii="Arial" w:hAnsi="Arial" w:cs="Arial"/>
          <w:b/>
          <w:bCs/>
          <w:sz w:val="28"/>
        </w:rPr>
        <w:t>0</w:t>
      </w:r>
      <w:r w:rsidR="009532F8">
        <w:rPr>
          <w:rFonts w:ascii="Arial" w:hAnsi="Arial" w:cs="Arial"/>
          <w:b/>
          <w:bCs/>
          <w:sz w:val="28"/>
        </w:rPr>
        <w:t xml:space="preserve">. Juli oder </w:t>
      </w:r>
    </w:p>
    <w:p w14:paraId="3D4CD29D" w14:textId="584D54A5" w:rsidR="00F53508" w:rsidRDefault="00DD74F8">
      <w:pPr>
        <w:pStyle w:val="Standard"/>
        <w:ind w:right="-58"/>
        <w:jc w:val="center"/>
      </w:pPr>
      <w:r>
        <w:rPr>
          <w:rFonts w:ascii="Arial" w:hAnsi="Arial" w:cs="Arial"/>
          <w:b/>
          <w:bCs/>
          <w:sz w:val="28"/>
        </w:rPr>
        <w:t>3</w:t>
      </w:r>
      <w:r w:rsidR="009532F8">
        <w:rPr>
          <w:rFonts w:ascii="Arial" w:hAnsi="Arial" w:cs="Arial"/>
          <w:b/>
          <w:bCs/>
          <w:sz w:val="28"/>
        </w:rPr>
        <w:t>1</w:t>
      </w:r>
      <w:r w:rsidR="00EA691E">
        <w:rPr>
          <w:rFonts w:ascii="Arial" w:hAnsi="Arial" w:cs="Arial"/>
          <w:b/>
          <w:bCs/>
          <w:sz w:val="28"/>
        </w:rPr>
        <w:t>.</w:t>
      </w:r>
      <w:r>
        <w:rPr>
          <w:rFonts w:ascii="Arial" w:hAnsi="Arial" w:cs="Arial"/>
          <w:b/>
          <w:bCs/>
          <w:sz w:val="28"/>
        </w:rPr>
        <w:t xml:space="preserve"> Juli</w:t>
      </w:r>
      <w:r w:rsidR="00EA691E">
        <w:rPr>
          <w:rFonts w:ascii="Arial" w:hAnsi="Arial" w:cs="Arial"/>
          <w:b/>
          <w:bCs/>
          <w:sz w:val="28"/>
        </w:rPr>
        <w:t xml:space="preserve"> – 1</w:t>
      </w:r>
      <w:r>
        <w:rPr>
          <w:rFonts w:ascii="Arial" w:hAnsi="Arial" w:cs="Arial"/>
          <w:b/>
          <w:bCs/>
          <w:sz w:val="28"/>
        </w:rPr>
        <w:t>3</w:t>
      </w:r>
      <w:r w:rsidR="00EA691E">
        <w:rPr>
          <w:rFonts w:ascii="Arial" w:hAnsi="Arial" w:cs="Arial"/>
          <w:b/>
          <w:bCs/>
          <w:sz w:val="28"/>
        </w:rPr>
        <w:t>. August 20</w:t>
      </w:r>
      <w:r w:rsidR="00067590">
        <w:rPr>
          <w:rFonts w:ascii="Arial" w:hAnsi="Arial" w:cs="Arial"/>
          <w:b/>
          <w:bCs/>
          <w:sz w:val="28"/>
        </w:rPr>
        <w:t>2</w:t>
      </w:r>
      <w:r>
        <w:rPr>
          <w:rFonts w:ascii="Arial" w:hAnsi="Arial" w:cs="Arial"/>
          <w:b/>
          <w:bCs/>
          <w:sz w:val="28"/>
        </w:rPr>
        <w:t>2</w:t>
      </w:r>
    </w:p>
    <w:p w14:paraId="4738B7FD" w14:textId="77777777" w:rsidR="00F53508" w:rsidRDefault="00F53508">
      <w:pPr>
        <w:pStyle w:val="Standard"/>
        <w:ind w:right="-58"/>
        <w:jc w:val="center"/>
        <w:rPr>
          <w:rFonts w:ascii="Arial" w:hAnsi="Arial" w:cs="Arial"/>
          <w:b/>
          <w:bCs/>
          <w:sz w:val="28"/>
        </w:rPr>
      </w:pPr>
    </w:p>
    <w:p w14:paraId="65F72E6A" w14:textId="77777777" w:rsidR="00F53508" w:rsidRDefault="00EA691E">
      <w:pPr>
        <w:pStyle w:val="Nagwek8"/>
        <w:ind w:right="-58"/>
      </w:pPr>
      <w:r>
        <w:rPr>
          <w:rFonts w:ascii="Arial" w:hAnsi="Arial" w:cs="Arial"/>
          <w:b/>
          <w:bCs/>
          <w:i w:val="0"/>
          <w:iCs/>
          <w:sz w:val="20"/>
        </w:rPr>
        <w:t>Eine Kooperation von dem</w:t>
      </w:r>
    </w:p>
    <w:p w14:paraId="56BC799D" w14:textId="77777777" w:rsidR="00F53508" w:rsidRDefault="00EA691E">
      <w:pPr>
        <w:pStyle w:val="Standard"/>
        <w:ind w:right="-58"/>
        <w:jc w:val="center"/>
      </w:pPr>
      <w:r>
        <w:rPr>
          <w:rFonts w:ascii="Arial" w:hAnsi="Arial" w:cs="Arial"/>
          <w:b/>
          <w:bCs/>
          <w:iCs/>
          <w:sz w:val="20"/>
        </w:rPr>
        <w:t>Maximilian-Kolbe-Haus, Danzig und der</w:t>
      </w:r>
    </w:p>
    <w:p w14:paraId="17926576" w14:textId="77777777" w:rsidR="00F53508" w:rsidRDefault="00EA691E">
      <w:pPr>
        <w:pStyle w:val="Nagwek7"/>
        <w:ind w:right="-58"/>
        <w:jc w:val="center"/>
        <w:rPr>
          <w:rFonts w:ascii="Arial" w:hAnsi="Arial" w:cs="Arial"/>
          <w:sz w:val="20"/>
        </w:rPr>
      </w:pPr>
      <w:r>
        <w:rPr>
          <w:rFonts w:ascii="Arial" w:hAnsi="Arial" w:cs="Arial"/>
          <w:sz w:val="20"/>
        </w:rPr>
        <w:t>Akademie Klausenhof, Hamminkeln</w:t>
      </w:r>
    </w:p>
    <w:p w14:paraId="664B2925" w14:textId="77777777" w:rsidR="00F53508" w:rsidRDefault="00F53508">
      <w:pPr>
        <w:pStyle w:val="Standard"/>
        <w:ind w:right="-58"/>
        <w:jc w:val="center"/>
        <w:rPr>
          <w:rFonts w:ascii="Arial" w:hAnsi="Arial" w:cs="Arial"/>
          <w:b/>
          <w:bCs/>
          <w:sz w:val="22"/>
        </w:rPr>
      </w:pPr>
    </w:p>
    <w:p w14:paraId="6C766301" w14:textId="77777777" w:rsidR="00F53508" w:rsidRDefault="00EA691E">
      <w:pPr>
        <w:pStyle w:val="Standard"/>
        <w:ind w:right="-58"/>
        <w:jc w:val="center"/>
      </w:pPr>
      <w:r>
        <w:rPr>
          <w:rFonts w:ascii="Arial" w:hAnsi="Arial" w:cs="Arial"/>
          <w:b/>
          <w:bCs/>
          <w:sz w:val="22"/>
        </w:rPr>
        <w:t xml:space="preserve">     Mit finanzieller Unterstützung durch</w:t>
      </w:r>
    </w:p>
    <w:p w14:paraId="14C11327" w14:textId="77777777" w:rsidR="00F53508" w:rsidRDefault="00F53508">
      <w:pPr>
        <w:pStyle w:val="Standard"/>
        <w:ind w:right="-58"/>
        <w:jc w:val="center"/>
        <w:rPr>
          <w:rFonts w:ascii="Arial" w:hAnsi="Arial" w:cs="Arial"/>
          <w:b/>
          <w:bCs/>
          <w:sz w:val="22"/>
        </w:rPr>
      </w:pPr>
    </w:p>
    <w:p w14:paraId="4E088753" w14:textId="77777777" w:rsidR="00F53508" w:rsidRDefault="00EA691E">
      <w:pPr>
        <w:pStyle w:val="Standard"/>
        <w:ind w:right="-58"/>
        <w:jc w:val="center"/>
        <w:sectPr w:rsidR="00F53508">
          <w:pgSz w:w="16838" w:h="11906" w:orient="landscape"/>
          <w:pgMar w:top="284" w:right="567" w:bottom="244" w:left="567" w:header="708" w:footer="708" w:gutter="0"/>
          <w:cols w:num="3" w:space="708" w:equalWidth="0">
            <w:col w:w="4763" w:space="708"/>
            <w:col w:w="4763" w:space="708"/>
            <w:col w:w="4763" w:space="0"/>
          </w:cols>
        </w:sectPr>
      </w:pPr>
      <w:r>
        <w:rPr>
          <w:i/>
          <w:noProof/>
          <w:lang w:val="pl-PL"/>
        </w:rPr>
        <w:drawing>
          <wp:inline distT="0" distB="0" distL="0" distR="0" wp14:anchorId="3A16CE90" wp14:editId="17FF3E9C">
            <wp:extent cx="2046600" cy="694797"/>
            <wp:effectExtent l="0" t="0" r="0" b="0"/>
            <wp:docPr id="3"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046600" cy="694797"/>
                    </a:xfrm>
                    <a:prstGeom prst="rect">
                      <a:avLst/>
                    </a:prstGeom>
                    <a:noFill/>
                    <a:ln>
                      <a:noFill/>
                      <a:prstDash/>
                    </a:ln>
                  </pic:spPr>
                </pic:pic>
              </a:graphicData>
            </a:graphic>
          </wp:inline>
        </w:drawing>
      </w:r>
    </w:p>
    <w:p w14:paraId="383C51EC" w14:textId="77777777" w:rsidR="00F53508" w:rsidRDefault="00EA691E">
      <w:pPr>
        <w:pStyle w:val="Standard"/>
        <w:jc w:val="center"/>
        <w:rPr>
          <w:b/>
          <w:sz w:val="22"/>
          <w:szCs w:val="22"/>
        </w:rPr>
      </w:pPr>
      <w:r>
        <w:rPr>
          <w:b/>
          <w:sz w:val="22"/>
          <w:szCs w:val="22"/>
        </w:rPr>
        <w:lastRenderedPageBreak/>
        <w:t>Anmeldeformular für den zweiwöchigen Tandemsprachkurs für MultiplikatorInnnen</w:t>
      </w:r>
      <w:r>
        <w:rPr>
          <w:b/>
          <w:sz w:val="22"/>
          <w:szCs w:val="22"/>
        </w:rPr>
        <w:br/>
        <w:t>der deutsch-polnischen Jugendarbeit in Gdańsk.</w:t>
      </w:r>
    </w:p>
    <w:p w14:paraId="7D1F8B3F" w14:textId="77777777" w:rsidR="00F53508" w:rsidRDefault="00F53508">
      <w:pPr>
        <w:pStyle w:val="Standard"/>
        <w:rPr>
          <w:b/>
          <w:sz w:val="22"/>
          <w:szCs w:val="22"/>
        </w:rPr>
      </w:pPr>
    </w:p>
    <w:p w14:paraId="3E2DD8C9" w14:textId="77777777" w:rsidR="00F53508" w:rsidRDefault="00EA691E">
      <w:pPr>
        <w:pStyle w:val="Standard"/>
        <w:pBdr>
          <w:top w:val="single" w:sz="4" w:space="1" w:color="000000"/>
          <w:left w:val="single" w:sz="4" w:space="4" w:color="000000"/>
          <w:bottom w:val="single" w:sz="4" w:space="1" w:color="000000"/>
          <w:right w:val="single" w:sz="4" w:space="0" w:color="000000"/>
        </w:pBdr>
        <w:tabs>
          <w:tab w:val="left" w:pos="2340"/>
          <w:tab w:val="left" w:pos="9720"/>
        </w:tabs>
        <w:ind w:left="540" w:right="304"/>
        <w:jc w:val="center"/>
      </w:pPr>
      <w:r>
        <w:rPr>
          <w:sz w:val="22"/>
          <w:szCs w:val="22"/>
        </w:rPr>
        <w:t xml:space="preserve">Das Formular bitte ausfüllen und </w:t>
      </w:r>
      <w:r>
        <w:rPr>
          <w:b/>
          <w:sz w:val="22"/>
          <w:szCs w:val="22"/>
        </w:rPr>
        <w:t xml:space="preserve">per E-Mail </w:t>
      </w:r>
      <w:hyperlink r:id="rId14" w:history="1">
        <w:r>
          <w:rPr>
            <w:rStyle w:val="Internetlink"/>
            <w:b/>
            <w:sz w:val="22"/>
            <w:szCs w:val="22"/>
          </w:rPr>
          <w:t>koordynacja@dmk.pl</w:t>
        </w:r>
      </w:hyperlink>
    </w:p>
    <w:p w14:paraId="7FE27C3E" w14:textId="61744941" w:rsidR="00F53508" w:rsidRDefault="00EA691E">
      <w:pPr>
        <w:pStyle w:val="Standard"/>
        <w:pBdr>
          <w:top w:val="single" w:sz="4" w:space="1" w:color="000000"/>
          <w:left w:val="single" w:sz="4" w:space="4" w:color="000000"/>
          <w:bottom w:val="single" w:sz="4" w:space="1" w:color="000000"/>
          <w:right w:val="single" w:sz="4" w:space="0" w:color="000000"/>
        </w:pBdr>
        <w:tabs>
          <w:tab w:val="left" w:pos="2340"/>
          <w:tab w:val="left" w:pos="9720"/>
        </w:tabs>
        <w:ind w:left="540" w:right="304"/>
        <w:jc w:val="center"/>
      </w:pPr>
      <w:r>
        <w:rPr>
          <w:b/>
          <w:sz w:val="22"/>
          <w:szCs w:val="22"/>
        </w:rPr>
        <w:t xml:space="preserve">bis zum </w:t>
      </w:r>
      <w:r w:rsidR="00DD74F8">
        <w:rPr>
          <w:b/>
          <w:sz w:val="22"/>
          <w:szCs w:val="22"/>
        </w:rPr>
        <w:t>31</w:t>
      </w:r>
      <w:r>
        <w:rPr>
          <w:b/>
          <w:sz w:val="22"/>
          <w:szCs w:val="22"/>
        </w:rPr>
        <w:t xml:space="preserve">. </w:t>
      </w:r>
      <w:r w:rsidR="00DD74F8">
        <w:rPr>
          <w:b/>
          <w:sz w:val="22"/>
          <w:szCs w:val="22"/>
        </w:rPr>
        <w:t>Mai</w:t>
      </w:r>
      <w:r>
        <w:rPr>
          <w:b/>
          <w:sz w:val="22"/>
          <w:szCs w:val="22"/>
        </w:rPr>
        <w:t xml:space="preserve"> 20</w:t>
      </w:r>
      <w:r w:rsidR="00A113C6">
        <w:rPr>
          <w:b/>
          <w:sz w:val="22"/>
          <w:szCs w:val="22"/>
        </w:rPr>
        <w:t>2</w:t>
      </w:r>
      <w:r w:rsidR="00DD74F8">
        <w:rPr>
          <w:b/>
          <w:sz w:val="22"/>
          <w:szCs w:val="22"/>
        </w:rPr>
        <w:t>2</w:t>
      </w:r>
      <w:r>
        <w:rPr>
          <w:sz w:val="22"/>
          <w:szCs w:val="22"/>
        </w:rPr>
        <w:t xml:space="preserve">  schicken!</w:t>
      </w:r>
    </w:p>
    <w:p w14:paraId="2EC565F0" w14:textId="77777777" w:rsidR="00F53508" w:rsidRDefault="00F53508">
      <w:pPr>
        <w:pStyle w:val="Standard"/>
        <w:jc w:val="center"/>
        <w:rPr>
          <w:b/>
          <w:sz w:val="22"/>
          <w:szCs w:val="22"/>
        </w:rPr>
      </w:pPr>
    </w:p>
    <w:tbl>
      <w:tblPr>
        <w:tblW w:w="10282" w:type="dxa"/>
        <w:tblLayout w:type="fixed"/>
        <w:tblCellMar>
          <w:left w:w="10" w:type="dxa"/>
          <w:right w:w="10" w:type="dxa"/>
        </w:tblCellMar>
        <w:tblLook w:val="0000" w:firstRow="0" w:lastRow="0" w:firstColumn="0" w:lastColumn="0" w:noHBand="0" w:noVBand="0"/>
      </w:tblPr>
      <w:tblGrid>
        <w:gridCol w:w="3963"/>
        <w:gridCol w:w="1173"/>
        <w:gridCol w:w="3694"/>
        <w:gridCol w:w="1452"/>
      </w:tblGrid>
      <w:tr w:rsidR="00F53508" w14:paraId="388293F2" w14:textId="77777777">
        <w:trPr>
          <w:trHeight w:val="474"/>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65E47523" w14:textId="77777777" w:rsidR="00F53508" w:rsidRDefault="00EA691E">
            <w:pPr>
              <w:pStyle w:val="Standard"/>
              <w:snapToGrid w:val="0"/>
              <w:rPr>
                <w:b/>
                <w:sz w:val="22"/>
                <w:szCs w:val="22"/>
              </w:rPr>
            </w:pPr>
            <w:r>
              <w:rPr>
                <w:b/>
                <w:sz w:val="22"/>
                <w:szCs w:val="22"/>
              </w:rPr>
              <w:t>Name und Vorname</w:t>
            </w:r>
          </w:p>
        </w:tc>
        <w:tc>
          <w:tcPr>
            <w:tcW w:w="48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6EAE76" w14:textId="77777777" w:rsidR="00F53508" w:rsidRDefault="00F53508">
            <w:pPr>
              <w:pStyle w:val="Standard"/>
              <w:snapToGrid w:val="0"/>
              <w:rPr>
                <w:sz w:val="22"/>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927AA2E" w14:textId="77777777" w:rsidR="00F53508" w:rsidRDefault="00EA691E">
            <w:pPr>
              <w:pStyle w:val="Standard"/>
              <w:snapToGrid w:val="0"/>
              <w:rPr>
                <w:b/>
                <w:sz w:val="22"/>
                <w:szCs w:val="22"/>
              </w:rPr>
            </w:pPr>
            <w:r>
              <w:rPr>
                <w:b/>
                <w:sz w:val="22"/>
                <w:szCs w:val="22"/>
              </w:rPr>
              <w:t>□ weiblich</w:t>
            </w:r>
          </w:p>
          <w:p w14:paraId="21B85ADD" w14:textId="77777777" w:rsidR="00F53508" w:rsidRDefault="00EA691E">
            <w:pPr>
              <w:pStyle w:val="Standard"/>
              <w:rPr>
                <w:b/>
                <w:sz w:val="22"/>
                <w:szCs w:val="22"/>
              </w:rPr>
            </w:pPr>
            <w:r>
              <w:rPr>
                <w:b/>
                <w:sz w:val="22"/>
                <w:szCs w:val="22"/>
              </w:rPr>
              <w:t>□ männlich</w:t>
            </w:r>
          </w:p>
        </w:tc>
      </w:tr>
      <w:tr w:rsidR="00F53508" w14:paraId="6DC6D234" w14:textId="77777777">
        <w:trPr>
          <w:trHeight w:val="3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04728595" w14:textId="77777777" w:rsidR="00F53508" w:rsidRDefault="00EA691E">
            <w:pPr>
              <w:pStyle w:val="Standard"/>
              <w:snapToGrid w:val="0"/>
              <w:rPr>
                <w:b/>
                <w:sz w:val="22"/>
                <w:szCs w:val="22"/>
              </w:rPr>
            </w:pPr>
            <w:r>
              <w:rPr>
                <w:b/>
                <w:sz w:val="22"/>
                <w:szCs w:val="22"/>
              </w:rPr>
              <w:t>Geburtsdatum</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B505D" w14:textId="77777777" w:rsidR="00F53508" w:rsidRDefault="00F53508">
            <w:pPr>
              <w:pStyle w:val="Standard"/>
              <w:snapToGrid w:val="0"/>
              <w:rPr>
                <w:sz w:val="22"/>
                <w:szCs w:val="22"/>
              </w:rPr>
            </w:pPr>
          </w:p>
        </w:tc>
      </w:tr>
      <w:tr w:rsidR="00F53508" w14:paraId="6D745798" w14:textId="77777777">
        <w:trPr>
          <w:trHeight w:val="38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F7B0D99" w14:textId="77777777" w:rsidR="00F53508" w:rsidRDefault="00EA691E">
            <w:pPr>
              <w:pStyle w:val="Standard"/>
              <w:snapToGrid w:val="0"/>
              <w:rPr>
                <w:b/>
                <w:sz w:val="22"/>
                <w:szCs w:val="22"/>
              </w:rPr>
            </w:pPr>
            <w:r>
              <w:rPr>
                <w:b/>
                <w:sz w:val="22"/>
                <w:szCs w:val="22"/>
              </w:rPr>
              <w:t>Beruf</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9866" w14:textId="77777777" w:rsidR="00F53508" w:rsidRDefault="00F53508">
            <w:pPr>
              <w:pStyle w:val="Standard"/>
              <w:snapToGrid w:val="0"/>
              <w:rPr>
                <w:sz w:val="22"/>
                <w:szCs w:val="22"/>
              </w:rPr>
            </w:pPr>
          </w:p>
        </w:tc>
      </w:tr>
      <w:tr w:rsidR="009532F8" w14:paraId="5C275BE9" w14:textId="77777777">
        <w:trPr>
          <w:trHeight w:val="38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18F796A6" w14:textId="61B75C91" w:rsidR="009532F8" w:rsidRDefault="009532F8">
            <w:pPr>
              <w:pStyle w:val="Standard"/>
              <w:snapToGrid w:val="0"/>
              <w:rPr>
                <w:b/>
                <w:sz w:val="22"/>
                <w:szCs w:val="22"/>
              </w:rPr>
            </w:pPr>
            <w:r>
              <w:rPr>
                <w:b/>
                <w:sz w:val="22"/>
                <w:szCs w:val="22"/>
              </w:rPr>
              <w:t>Termin wählen</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21AA" w14:textId="655FA722" w:rsidR="009532F8" w:rsidRPr="009532F8" w:rsidRDefault="009532F8">
            <w:pPr>
              <w:pStyle w:val="Standard"/>
              <w:snapToGrid w:val="0"/>
              <w:rPr>
                <w:sz w:val="22"/>
                <w:szCs w:val="22"/>
                <w:lang w:val="pl-PL"/>
              </w:rPr>
            </w:pPr>
            <w:r>
              <w:rPr>
                <w:sz w:val="22"/>
                <w:szCs w:val="22"/>
              </w:rPr>
              <w:t xml:space="preserve"> O </w:t>
            </w:r>
            <w:r w:rsidR="00DD74F8">
              <w:rPr>
                <w:sz w:val="22"/>
                <w:szCs w:val="22"/>
              </w:rPr>
              <w:t>21</w:t>
            </w:r>
            <w:r>
              <w:rPr>
                <w:sz w:val="22"/>
                <w:szCs w:val="22"/>
              </w:rPr>
              <w:t>.</w:t>
            </w:r>
            <w:r>
              <w:rPr>
                <w:sz w:val="22"/>
                <w:szCs w:val="22"/>
                <w:lang w:val="pl-PL"/>
              </w:rPr>
              <w:t>-3</w:t>
            </w:r>
            <w:r w:rsidR="00DD74F8">
              <w:rPr>
                <w:sz w:val="22"/>
                <w:szCs w:val="22"/>
                <w:lang w:val="pl-PL"/>
              </w:rPr>
              <w:t>0</w:t>
            </w:r>
            <w:r>
              <w:rPr>
                <w:sz w:val="22"/>
                <w:szCs w:val="22"/>
                <w:lang w:val="pl-PL"/>
              </w:rPr>
              <w:t>.07.202</w:t>
            </w:r>
            <w:r w:rsidR="00DD74F8">
              <w:rPr>
                <w:sz w:val="22"/>
                <w:szCs w:val="22"/>
                <w:lang w:val="pl-PL"/>
              </w:rPr>
              <w:t>2</w:t>
            </w:r>
            <w:r>
              <w:rPr>
                <w:sz w:val="22"/>
                <w:szCs w:val="22"/>
                <w:lang w:val="pl-PL"/>
              </w:rPr>
              <w:t xml:space="preserve">   O </w:t>
            </w:r>
            <w:r w:rsidR="00DD74F8">
              <w:rPr>
                <w:sz w:val="22"/>
                <w:szCs w:val="22"/>
                <w:lang w:val="pl-PL"/>
              </w:rPr>
              <w:t>3</w:t>
            </w:r>
            <w:r>
              <w:rPr>
                <w:sz w:val="22"/>
                <w:szCs w:val="22"/>
                <w:lang w:val="pl-PL"/>
              </w:rPr>
              <w:t>1.</w:t>
            </w:r>
            <w:r w:rsidR="00DD74F8">
              <w:rPr>
                <w:sz w:val="22"/>
                <w:szCs w:val="22"/>
                <w:lang w:val="pl-PL"/>
              </w:rPr>
              <w:t>07.</w:t>
            </w:r>
            <w:r>
              <w:rPr>
                <w:sz w:val="22"/>
                <w:szCs w:val="22"/>
                <w:lang w:val="pl-PL"/>
              </w:rPr>
              <w:t>-1</w:t>
            </w:r>
            <w:r w:rsidR="00DD74F8">
              <w:rPr>
                <w:sz w:val="22"/>
                <w:szCs w:val="22"/>
                <w:lang w:val="pl-PL"/>
              </w:rPr>
              <w:t>3</w:t>
            </w:r>
            <w:r>
              <w:rPr>
                <w:sz w:val="22"/>
                <w:szCs w:val="22"/>
                <w:lang w:val="pl-PL"/>
              </w:rPr>
              <w:t>.08.202</w:t>
            </w:r>
            <w:r w:rsidR="00DD74F8">
              <w:rPr>
                <w:sz w:val="22"/>
                <w:szCs w:val="22"/>
                <w:lang w:val="pl-PL"/>
              </w:rPr>
              <w:t>2</w:t>
            </w:r>
          </w:p>
        </w:tc>
      </w:tr>
      <w:tr w:rsidR="00F53508" w14:paraId="003C55E7" w14:textId="77777777">
        <w:trPr>
          <w:trHeight w:val="81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3515A8E" w14:textId="77777777" w:rsidR="00F53508" w:rsidRDefault="00EA691E">
            <w:pPr>
              <w:pStyle w:val="Standard"/>
              <w:snapToGrid w:val="0"/>
            </w:pPr>
            <w:r>
              <w:rPr>
                <w:b/>
                <w:sz w:val="22"/>
                <w:szCs w:val="22"/>
              </w:rPr>
              <w:t>Adresse</w:t>
            </w:r>
            <w:r>
              <w:rPr>
                <w:sz w:val="22"/>
                <w:szCs w:val="22"/>
              </w:rPr>
              <w:br/>
              <w:t>Telefon</w:t>
            </w:r>
          </w:p>
          <w:p w14:paraId="030BC8A4" w14:textId="77777777" w:rsidR="00F53508" w:rsidRDefault="00EA691E">
            <w:pPr>
              <w:pStyle w:val="Standard"/>
              <w:rPr>
                <w:sz w:val="22"/>
                <w:szCs w:val="22"/>
              </w:rPr>
            </w:pPr>
            <w:r>
              <w:rPr>
                <w:sz w:val="22"/>
                <w:szCs w:val="22"/>
              </w:rPr>
              <w:t>E-Mail</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CE0E4" w14:textId="77777777" w:rsidR="00F53508" w:rsidRDefault="00F53508">
            <w:pPr>
              <w:pStyle w:val="Standard"/>
              <w:snapToGrid w:val="0"/>
              <w:rPr>
                <w:sz w:val="22"/>
                <w:szCs w:val="22"/>
              </w:rPr>
            </w:pPr>
          </w:p>
          <w:p w14:paraId="4CEC7634" w14:textId="77777777" w:rsidR="00F53508" w:rsidRDefault="00F53508">
            <w:pPr>
              <w:pStyle w:val="Standard"/>
              <w:rPr>
                <w:sz w:val="22"/>
                <w:szCs w:val="22"/>
              </w:rPr>
            </w:pPr>
          </w:p>
          <w:p w14:paraId="267F7E89" w14:textId="77777777" w:rsidR="00F53508" w:rsidRDefault="00F53508">
            <w:pPr>
              <w:pStyle w:val="Standard"/>
              <w:rPr>
                <w:sz w:val="22"/>
                <w:szCs w:val="22"/>
              </w:rPr>
            </w:pPr>
          </w:p>
          <w:p w14:paraId="042618DA" w14:textId="77777777" w:rsidR="00F53508" w:rsidRDefault="00F53508">
            <w:pPr>
              <w:pStyle w:val="Standard"/>
              <w:rPr>
                <w:sz w:val="22"/>
                <w:szCs w:val="22"/>
              </w:rPr>
            </w:pPr>
          </w:p>
          <w:p w14:paraId="449416D2" w14:textId="77777777" w:rsidR="00F53508" w:rsidRDefault="00F53508">
            <w:pPr>
              <w:pStyle w:val="Standard"/>
              <w:rPr>
                <w:sz w:val="22"/>
                <w:szCs w:val="22"/>
              </w:rPr>
            </w:pPr>
          </w:p>
        </w:tc>
      </w:tr>
      <w:tr w:rsidR="00F53508" w:rsidRPr="00DD74F8" w14:paraId="16FCAB0E"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5B829B4" w14:textId="77777777" w:rsidR="00F53508" w:rsidRDefault="00EA691E">
            <w:pPr>
              <w:pStyle w:val="Standard"/>
              <w:snapToGrid w:val="0"/>
            </w:pPr>
            <w:r>
              <w:rPr>
                <w:b/>
                <w:sz w:val="22"/>
                <w:szCs w:val="22"/>
              </w:rPr>
              <w:t>Arbeitgeber/Organisation/Bildungsort</w:t>
            </w:r>
          </w:p>
          <w:p w14:paraId="2524AD5E" w14:textId="77777777" w:rsidR="00F53508" w:rsidRDefault="00EA691E">
            <w:pPr>
              <w:pStyle w:val="Standard"/>
              <w:rPr>
                <w:sz w:val="22"/>
                <w:szCs w:val="22"/>
              </w:rPr>
            </w:pPr>
            <w:r>
              <w:rPr>
                <w:sz w:val="22"/>
                <w:szCs w:val="22"/>
              </w:rPr>
              <w:t>Telefon</w:t>
            </w:r>
          </w:p>
          <w:p w14:paraId="0B1BC23F" w14:textId="77777777" w:rsidR="00F53508" w:rsidRDefault="00EA691E">
            <w:pPr>
              <w:pStyle w:val="Standard"/>
              <w:rPr>
                <w:sz w:val="22"/>
                <w:szCs w:val="22"/>
              </w:rPr>
            </w:pPr>
            <w:r>
              <w:rPr>
                <w:sz w:val="22"/>
                <w:szCs w:val="22"/>
              </w:rPr>
              <w:t>E-Mail</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AF39" w14:textId="77777777" w:rsidR="00F53508" w:rsidRDefault="00F53508">
            <w:pPr>
              <w:pStyle w:val="Standard"/>
              <w:snapToGrid w:val="0"/>
              <w:rPr>
                <w:sz w:val="22"/>
                <w:szCs w:val="22"/>
              </w:rPr>
            </w:pPr>
          </w:p>
          <w:p w14:paraId="3309EA5C" w14:textId="77777777" w:rsidR="00F53508" w:rsidRDefault="00F53508">
            <w:pPr>
              <w:pStyle w:val="Standard"/>
              <w:rPr>
                <w:sz w:val="22"/>
                <w:szCs w:val="22"/>
              </w:rPr>
            </w:pPr>
          </w:p>
          <w:p w14:paraId="1E709E4C" w14:textId="77777777" w:rsidR="00F53508" w:rsidRDefault="00F53508">
            <w:pPr>
              <w:pStyle w:val="Standard"/>
              <w:rPr>
                <w:sz w:val="22"/>
                <w:szCs w:val="22"/>
              </w:rPr>
            </w:pPr>
          </w:p>
          <w:p w14:paraId="6175790A" w14:textId="77777777" w:rsidR="00F53508" w:rsidRDefault="00F53508">
            <w:pPr>
              <w:pStyle w:val="Standard"/>
              <w:rPr>
                <w:sz w:val="22"/>
                <w:szCs w:val="22"/>
              </w:rPr>
            </w:pPr>
          </w:p>
          <w:p w14:paraId="72B14DA5" w14:textId="77777777" w:rsidR="00F53508" w:rsidRDefault="00F53508">
            <w:pPr>
              <w:pStyle w:val="Standard"/>
              <w:rPr>
                <w:sz w:val="22"/>
                <w:szCs w:val="22"/>
              </w:rPr>
            </w:pPr>
          </w:p>
        </w:tc>
      </w:tr>
      <w:tr w:rsidR="00F53508" w:rsidRPr="00DD74F8" w14:paraId="152CC5A4"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63AF227" w14:textId="77777777" w:rsidR="00F53508" w:rsidRDefault="00EA691E">
            <w:pPr>
              <w:pStyle w:val="Standard"/>
              <w:snapToGrid w:val="0"/>
              <w:rPr>
                <w:b/>
                <w:sz w:val="22"/>
                <w:szCs w:val="22"/>
              </w:rPr>
            </w:pPr>
            <w:r>
              <w:rPr>
                <w:b/>
                <w:sz w:val="22"/>
                <w:szCs w:val="22"/>
              </w:rPr>
              <w:t>Mit welchen Organisationen haben Sie bis jetzt mitgearbeitet?</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B99A" w14:textId="77777777" w:rsidR="00F53508" w:rsidRDefault="00F53508">
            <w:pPr>
              <w:pStyle w:val="Standard"/>
              <w:snapToGrid w:val="0"/>
              <w:rPr>
                <w:sz w:val="22"/>
                <w:szCs w:val="22"/>
              </w:rPr>
            </w:pPr>
          </w:p>
          <w:p w14:paraId="22A53777" w14:textId="77777777" w:rsidR="00F53508" w:rsidRDefault="00F53508">
            <w:pPr>
              <w:pStyle w:val="Standard"/>
              <w:rPr>
                <w:sz w:val="22"/>
                <w:szCs w:val="22"/>
              </w:rPr>
            </w:pPr>
          </w:p>
          <w:p w14:paraId="374DA700" w14:textId="77777777" w:rsidR="00F53508" w:rsidRDefault="00F53508">
            <w:pPr>
              <w:pStyle w:val="Standard"/>
              <w:rPr>
                <w:sz w:val="22"/>
                <w:szCs w:val="22"/>
              </w:rPr>
            </w:pPr>
          </w:p>
          <w:p w14:paraId="390C6B84" w14:textId="77777777" w:rsidR="00F53508" w:rsidRDefault="00F53508">
            <w:pPr>
              <w:pStyle w:val="Standard"/>
              <w:rPr>
                <w:sz w:val="22"/>
                <w:szCs w:val="22"/>
              </w:rPr>
            </w:pPr>
          </w:p>
          <w:p w14:paraId="2C85697E" w14:textId="77777777" w:rsidR="00F53508" w:rsidRDefault="00F53508">
            <w:pPr>
              <w:pStyle w:val="Standard"/>
              <w:rPr>
                <w:sz w:val="22"/>
                <w:szCs w:val="22"/>
              </w:rPr>
            </w:pPr>
          </w:p>
        </w:tc>
      </w:tr>
      <w:tr w:rsidR="00F53508" w:rsidRPr="00DD74F8" w14:paraId="6F63A02C"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1A6E743" w14:textId="77777777" w:rsidR="00F53508" w:rsidRDefault="00EA691E">
            <w:pPr>
              <w:pStyle w:val="Standard"/>
              <w:snapToGrid w:val="0"/>
            </w:pPr>
            <w:r>
              <w:rPr>
                <w:b/>
                <w:sz w:val="22"/>
                <w:szCs w:val="22"/>
              </w:rPr>
              <w:t>Deutsch-polnische Erfahrung (Organisator(in), Teilnehmer(in), Freiwillige, Mitarbeiter(in) )</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2E882" w14:textId="77777777" w:rsidR="00F53508" w:rsidRDefault="00F53508">
            <w:pPr>
              <w:pStyle w:val="Standard"/>
              <w:snapToGrid w:val="0"/>
              <w:rPr>
                <w:sz w:val="22"/>
                <w:szCs w:val="22"/>
              </w:rPr>
            </w:pPr>
          </w:p>
          <w:p w14:paraId="299E7DBF" w14:textId="77777777" w:rsidR="00F53508" w:rsidRDefault="00F53508">
            <w:pPr>
              <w:pStyle w:val="Standard"/>
              <w:rPr>
                <w:sz w:val="22"/>
                <w:szCs w:val="22"/>
              </w:rPr>
            </w:pPr>
          </w:p>
          <w:p w14:paraId="404ADCE8" w14:textId="77777777" w:rsidR="00F53508" w:rsidRDefault="00F53508">
            <w:pPr>
              <w:pStyle w:val="Standard"/>
              <w:rPr>
                <w:sz w:val="22"/>
                <w:szCs w:val="22"/>
              </w:rPr>
            </w:pPr>
          </w:p>
          <w:p w14:paraId="130985ED" w14:textId="77777777" w:rsidR="00F53508" w:rsidRDefault="00F53508">
            <w:pPr>
              <w:pStyle w:val="Standard"/>
              <w:rPr>
                <w:sz w:val="22"/>
                <w:szCs w:val="22"/>
              </w:rPr>
            </w:pPr>
          </w:p>
        </w:tc>
      </w:tr>
      <w:tr w:rsidR="00F53508" w:rsidRPr="00DD74F8" w14:paraId="7D0B169F" w14:textId="77777777">
        <w:trPr>
          <w:trHeight w:val="73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5C04B856" w14:textId="77777777" w:rsidR="00F53508" w:rsidRDefault="00EA691E">
            <w:pPr>
              <w:pStyle w:val="Standard"/>
              <w:snapToGrid w:val="0"/>
            </w:pPr>
            <w:r>
              <w:rPr>
                <w:b/>
                <w:sz w:val="22"/>
                <w:szCs w:val="22"/>
              </w:rPr>
              <w:t>Polnisch</w:t>
            </w:r>
            <w:r w:rsidR="001C7AAE">
              <w:rPr>
                <w:b/>
                <w:sz w:val="22"/>
                <w:szCs w:val="22"/>
              </w:rPr>
              <w:t xml:space="preserve"> K</w:t>
            </w:r>
            <w:r>
              <w:rPr>
                <w:b/>
                <w:sz w:val="22"/>
                <w:szCs w:val="22"/>
              </w:rPr>
              <w:t>enntnisse (bitte genau beschreiben!)</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9AED" w14:textId="77777777" w:rsidR="00F53508" w:rsidRDefault="00F53508">
            <w:pPr>
              <w:pStyle w:val="Standard"/>
              <w:snapToGrid w:val="0"/>
              <w:rPr>
                <w:i/>
                <w:sz w:val="22"/>
                <w:szCs w:val="22"/>
              </w:rPr>
            </w:pPr>
          </w:p>
          <w:p w14:paraId="49E44E37" w14:textId="77777777" w:rsidR="00F53508" w:rsidRDefault="00F53508">
            <w:pPr>
              <w:pStyle w:val="Standard"/>
              <w:rPr>
                <w:i/>
                <w:sz w:val="22"/>
                <w:szCs w:val="22"/>
              </w:rPr>
            </w:pPr>
          </w:p>
          <w:p w14:paraId="56995ED5" w14:textId="77777777" w:rsidR="00F53508" w:rsidRDefault="00F53508">
            <w:pPr>
              <w:pStyle w:val="Standard"/>
              <w:rPr>
                <w:i/>
                <w:sz w:val="22"/>
                <w:szCs w:val="22"/>
              </w:rPr>
            </w:pPr>
          </w:p>
          <w:p w14:paraId="54D7FCD3" w14:textId="77777777" w:rsidR="00F53508" w:rsidRDefault="00F53508">
            <w:pPr>
              <w:pStyle w:val="Standard"/>
              <w:rPr>
                <w:i/>
                <w:sz w:val="22"/>
                <w:szCs w:val="22"/>
              </w:rPr>
            </w:pPr>
          </w:p>
        </w:tc>
      </w:tr>
      <w:tr w:rsidR="00F53508" w:rsidRPr="00DD74F8" w14:paraId="1CE49322" w14:textId="77777777">
        <w:trPr>
          <w:trHeight w:val="73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D6FC826" w14:textId="77777777" w:rsidR="00F53508" w:rsidRDefault="00EA691E">
            <w:pPr>
              <w:pStyle w:val="Standard"/>
              <w:snapToGrid w:val="0"/>
            </w:pPr>
            <w:r>
              <w:rPr>
                <w:b/>
                <w:sz w:val="22"/>
                <w:szCs w:val="22"/>
              </w:rPr>
              <w:t>Besondere Bedarfe (Allergie, Vegetarier(in) )</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3358" w14:textId="77777777" w:rsidR="00F53508" w:rsidRDefault="00F53508">
            <w:pPr>
              <w:pStyle w:val="Standard"/>
              <w:snapToGrid w:val="0"/>
              <w:rPr>
                <w:i/>
                <w:sz w:val="22"/>
                <w:szCs w:val="22"/>
              </w:rPr>
            </w:pPr>
          </w:p>
        </w:tc>
      </w:tr>
      <w:tr w:rsidR="00F53508" w14:paraId="56C7F2BF" w14:textId="77777777">
        <w:trPr>
          <w:trHeight w:val="468"/>
        </w:trPr>
        <w:tc>
          <w:tcPr>
            <w:tcW w:w="102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42DE" w14:textId="77777777" w:rsidR="00F53508" w:rsidRDefault="00EA691E">
            <w:pPr>
              <w:pStyle w:val="Standard"/>
              <w:snapToGrid w:val="0"/>
              <w:rPr>
                <w:b/>
                <w:i/>
                <w:sz w:val="20"/>
              </w:rPr>
            </w:pPr>
            <w:r>
              <w:rPr>
                <w:b/>
                <w:i/>
                <w:sz w:val="20"/>
              </w:rPr>
              <w:t>Ich werde an der ganzen Fortbildung teilnehmen</w:t>
            </w:r>
          </w:p>
          <w:p w14:paraId="342AE503" w14:textId="77777777" w:rsidR="00F53508" w:rsidRDefault="00F53508">
            <w:pPr>
              <w:pStyle w:val="Standard"/>
              <w:rPr>
                <w:b/>
                <w:i/>
                <w:sz w:val="20"/>
              </w:rPr>
            </w:pPr>
          </w:p>
          <w:p w14:paraId="6CA07DED" w14:textId="77777777" w:rsidR="00F53508" w:rsidRDefault="00EA691E">
            <w:pPr>
              <w:pStyle w:val="Standard"/>
              <w:rPr>
                <w:sz w:val="20"/>
              </w:rPr>
            </w:pPr>
            <w:r>
              <w:rPr>
                <w:sz w:val="20"/>
              </w:rPr>
              <w:t>Ort, Datum, Unterschrift………………………………………………………………………………………………….</w:t>
            </w:r>
          </w:p>
          <w:p w14:paraId="640BE522" w14:textId="77777777" w:rsidR="00F53508" w:rsidRDefault="00F53508">
            <w:pPr>
              <w:pStyle w:val="Standard"/>
              <w:rPr>
                <w:sz w:val="16"/>
                <w:szCs w:val="16"/>
              </w:rPr>
            </w:pPr>
          </w:p>
          <w:p w14:paraId="376222E4" w14:textId="77777777" w:rsidR="00F53508" w:rsidRDefault="00EA691E">
            <w:pPr>
              <w:pStyle w:val="Standard"/>
            </w:pPr>
            <w:r>
              <w:rPr>
                <w:rFonts w:ascii="Arial" w:hAnsi="Arial"/>
                <w:color w:val="000000"/>
                <w:sz w:val="16"/>
                <w:szCs w:val="16"/>
              </w:rPr>
              <w:t>Datenschutzinformation: 1. Verantwortlicher der angegebenen personenbezogenen Daten ist der Organisator des Projekts. Datenschutzbeauftragter oder Kontaktperson, E-Mail-Adresse: </w:t>
            </w:r>
            <w:hyperlink r:id="rId15" w:history="1">
              <w:r>
                <w:rPr>
                  <w:rFonts w:ascii="Arial" w:hAnsi="Arial"/>
                  <w:sz w:val="16"/>
                  <w:szCs w:val="16"/>
                </w:rPr>
                <w:t>rodo@dmk.nazwa.pl</w:t>
              </w:r>
            </w:hyperlink>
            <w:r>
              <w:rPr>
                <w:rFonts w:ascii="Arial" w:hAnsi="Arial"/>
                <w:color w:val="000000"/>
                <w:sz w:val="16"/>
                <w:szCs w:val="16"/>
              </w:rPr>
              <w:t>. 2. Die Angabe der personenbezogenen Daten ist freiwillig, allerdings ist sie für die Abrechnung und Prüfung des DPJW-geförderten Projekts dringend erforderlich. Werden keine personenbezogenen Daten angegeben, verhindert dies die Förderung der Teilnahme am Projekt. Die personenbezogenen Daten werden für eine Frist von fünf Jahren nach Ablauf des Projekts gespeichert. Die personenbezogenen Daten werden aufgrund einer erteilten Einwilligung (gem. Art. 6 Abs. 1 Buchst. a) DSGVO) verarbeitet, um das Projekt einschließlich der Teilnahme der Projektteilnehmenden  durchzuführen (gem. Art. 6 Abs. 1 lit. b DSGVO) sowie die Verwendung der Fördermittel, die das DPJW den Projektorganisierenden gewährt hat, abzurechnen und zu prüfen (gem. Art. 6 Abs. 1 lit. f) DSGVO). 3. In Bezug auf die oben angegebenen personenbezogenen Daten haben Sie das Recht auf Auskunft über ihren Inhalt, auf ihre Berichtigung, Löschung oder auf Einschränkung der Verarbeitung, auf Widerruf der Einwilligung, auf Datenübertragbarkeit sowie auf Widerspruch gegen ihre Verarbeitung. Wenn die Verarbeitung der personenbezogenen Daten Ihrer Meinung nach gegen geltende Vorschriften verstößt, haben Sie das Recht, Beschwerde bei einer Aufsichtsbehörde einzulegen sowie in Bezug auf die mit Einwilligung verarbeiteten Daten die Einwilligung jederzeit zu widerrufen, ohne dass die Rechtmäßigkeit der aufgrund der Einwilligung bis zum Widerruf erfolgten Verarbeitung berührt wird. Die Einwilligung kann mit einer entsprechenden Mitteilung an die oben genannte E-Mail-Adresse widerrufen werden. Wird eine Einwilligung zur Verarbeitung der Daten widerrufen oder endet der Zeitraum, für den sie gewährt wurde, darf der Verantwortliche sowie Auftragsverarbeiter die oben genannten personenbezogenen Daten nur solange und in dem Umfang verarbeiten, wie es gemäß der allgemein geltenden Rechtsvorschriften erlaubt ist, u. a. im Rahmen eines berechtigten Interesses des Verantwortlichen; dazu zählen insbesondere die gesetzliche Dokumentationspflicht des DPJW in Bezug auf die eigene Tätigkeit und die Durchsetzung einer Forderung (Art. 6 Abs. 1 Lit. b)-f) DSGVO. 4. Die oben aufgeführten personenbezogenen Daten werden dem DPJW übermittelt oder den zuständigen Zentralstellen des DPJW, um das vom DPJW geförderte Projektabzurechnen und zu kontrollieren. 5. Die personenbezogenen Daten werden keiner vollständig automatisierten Verarbeitung und keinem Profiling  unterzogen. Ich erteile die Einwilligung zur Verarbeitung meiner personenbezogen Daten in diesem Formular zu Abrechnungs- und Prüfungszwecken des vom DPJW geförderten Projekts, an dem ich teilnehme.</w:t>
            </w:r>
          </w:p>
          <w:p w14:paraId="4AE160FD" w14:textId="77777777" w:rsidR="00F53508" w:rsidRDefault="00F53508">
            <w:pPr>
              <w:pStyle w:val="Standard"/>
              <w:rPr>
                <w:rFonts w:ascii="Arial" w:hAnsi="Arial"/>
                <w:b/>
                <w:i/>
                <w:sz w:val="16"/>
                <w:szCs w:val="16"/>
              </w:rPr>
            </w:pPr>
          </w:p>
          <w:p w14:paraId="4352B3C9" w14:textId="77777777" w:rsidR="00F53508" w:rsidRDefault="00EA691E">
            <w:pPr>
              <w:pStyle w:val="Standard"/>
              <w:rPr>
                <w:sz w:val="16"/>
                <w:szCs w:val="16"/>
              </w:rPr>
            </w:pPr>
            <w:r>
              <w:rPr>
                <w:sz w:val="16"/>
                <w:szCs w:val="16"/>
              </w:rPr>
              <w:t>Ort, Datum, Unterschrift: ………………………………………………………………………………………</w:t>
            </w:r>
          </w:p>
        </w:tc>
      </w:tr>
      <w:tr w:rsidR="00F53508" w14:paraId="3922476A" w14:textId="77777777">
        <w:trPr>
          <w:trHeight w:val="1020"/>
        </w:trPr>
        <w:tc>
          <w:tcPr>
            <w:tcW w:w="102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633A" w14:textId="0AA1D406" w:rsidR="00F53508" w:rsidRDefault="00EA691E">
            <w:pPr>
              <w:pStyle w:val="Tekstpodstawowy2"/>
              <w:snapToGrid w:val="0"/>
              <w:ind w:right="0"/>
              <w:jc w:val="both"/>
            </w:pPr>
            <w:r>
              <w:rPr>
                <w:b w:val="0"/>
                <w:bCs/>
                <w:i w:val="0"/>
                <w:iCs/>
                <w:sz w:val="20"/>
              </w:rPr>
              <w:t>Nach Erhalt der Anmeldebestätigung und Einzahlung in Höhe von 2</w:t>
            </w:r>
            <w:r w:rsidR="00DD74F8">
              <w:rPr>
                <w:b w:val="0"/>
                <w:bCs/>
                <w:i w:val="0"/>
                <w:iCs/>
                <w:sz w:val="20"/>
              </w:rPr>
              <w:t>5</w:t>
            </w:r>
            <w:r>
              <w:rPr>
                <w:b w:val="0"/>
                <w:bCs/>
                <w:i w:val="0"/>
                <w:iCs/>
                <w:sz w:val="20"/>
              </w:rPr>
              <w:t>0</w:t>
            </w:r>
            <w:r w:rsidR="00DD74F8">
              <w:rPr>
                <w:b w:val="0"/>
                <w:bCs/>
                <w:i w:val="0"/>
                <w:iCs/>
                <w:sz w:val="20"/>
              </w:rPr>
              <w:t>/320</w:t>
            </w:r>
            <w:r>
              <w:rPr>
                <w:b w:val="0"/>
                <w:bCs/>
                <w:i w:val="0"/>
                <w:iCs/>
                <w:sz w:val="20"/>
              </w:rPr>
              <w:t xml:space="preserve"> € ist meine Anmeldung verbindlich. Bei der Absage, die früher als am </w:t>
            </w:r>
            <w:r w:rsidR="00DD74F8">
              <w:rPr>
                <w:b w:val="0"/>
                <w:bCs/>
                <w:i w:val="0"/>
                <w:iCs/>
                <w:sz w:val="20"/>
              </w:rPr>
              <w:t>15</w:t>
            </w:r>
            <w:r>
              <w:rPr>
                <w:b w:val="0"/>
                <w:bCs/>
                <w:i w:val="0"/>
                <w:iCs/>
                <w:sz w:val="20"/>
              </w:rPr>
              <w:t xml:space="preserve">. </w:t>
            </w:r>
            <w:r w:rsidR="003269DA">
              <w:rPr>
                <w:b w:val="0"/>
                <w:bCs/>
                <w:i w:val="0"/>
                <w:iCs/>
                <w:sz w:val="20"/>
              </w:rPr>
              <w:t>Juni</w:t>
            </w:r>
            <w:r>
              <w:rPr>
                <w:b w:val="0"/>
                <w:bCs/>
                <w:i w:val="0"/>
                <w:iCs/>
                <w:sz w:val="20"/>
              </w:rPr>
              <w:t xml:space="preserve"> 20</w:t>
            </w:r>
            <w:r w:rsidR="00A113C6">
              <w:rPr>
                <w:b w:val="0"/>
                <w:bCs/>
                <w:i w:val="0"/>
                <w:iCs/>
                <w:sz w:val="20"/>
              </w:rPr>
              <w:t>2</w:t>
            </w:r>
            <w:r w:rsidR="00DD74F8">
              <w:rPr>
                <w:b w:val="0"/>
                <w:bCs/>
                <w:i w:val="0"/>
                <w:iCs/>
                <w:sz w:val="20"/>
              </w:rPr>
              <w:t>2</w:t>
            </w:r>
            <w:r>
              <w:rPr>
                <w:b w:val="0"/>
                <w:bCs/>
                <w:i w:val="0"/>
                <w:iCs/>
                <w:sz w:val="20"/>
              </w:rPr>
              <w:t xml:space="preserve"> beim Veranstalter  eingeht, werde ich die Kostenerstattung in Höhe von 1</w:t>
            </w:r>
            <w:r w:rsidR="00DD74F8">
              <w:rPr>
                <w:b w:val="0"/>
                <w:bCs/>
                <w:i w:val="0"/>
                <w:iCs/>
                <w:sz w:val="20"/>
              </w:rPr>
              <w:t>2</w:t>
            </w:r>
            <w:r>
              <w:rPr>
                <w:b w:val="0"/>
                <w:bCs/>
                <w:i w:val="0"/>
                <w:iCs/>
                <w:sz w:val="20"/>
              </w:rPr>
              <w:t>5</w:t>
            </w:r>
            <w:r w:rsidR="00DD74F8">
              <w:rPr>
                <w:b w:val="0"/>
                <w:bCs/>
                <w:i w:val="0"/>
                <w:iCs/>
                <w:sz w:val="20"/>
              </w:rPr>
              <w:t>/160</w:t>
            </w:r>
            <w:r>
              <w:rPr>
                <w:b w:val="0"/>
                <w:bCs/>
                <w:i w:val="0"/>
                <w:iCs/>
                <w:sz w:val="20"/>
              </w:rPr>
              <w:t xml:space="preserve"> € bekommen. Wenn die Absage nach diesem Termin eingeht, werde ich keine Kostenerstattung bekommen. Der Veranstalter darf den Termin des Kurses ändern.</w:t>
            </w:r>
          </w:p>
          <w:p w14:paraId="6FC379BD" w14:textId="77777777" w:rsidR="00F53508" w:rsidRDefault="00F53508">
            <w:pPr>
              <w:pStyle w:val="Standard"/>
              <w:rPr>
                <w:b/>
                <w:i/>
                <w:sz w:val="21"/>
                <w:szCs w:val="21"/>
              </w:rPr>
            </w:pPr>
          </w:p>
        </w:tc>
      </w:tr>
      <w:tr w:rsidR="00F53508" w:rsidRPr="00DD74F8" w14:paraId="724A5ECE" w14:textId="77777777">
        <w:trPr>
          <w:trHeight w:val="560"/>
        </w:trPr>
        <w:tc>
          <w:tcPr>
            <w:tcW w:w="51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1A7BCE" w14:textId="77777777" w:rsidR="00F53508" w:rsidRDefault="00EA691E">
            <w:pPr>
              <w:pStyle w:val="Standard"/>
              <w:snapToGrid w:val="0"/>
              <w:jc w:val="both"/>
            </w:pPr>
            <w:r>
              <w:rPr>
                <w:sz w:val="20"/>
              </w:rPr>
              <w:t>Die Entscheidung, ob ein Bewerber an diesem Kurs teilnehmen kann, trifft der Organisator.</w:t>
            </w:r>
          </w:p>
        </w:tc>
        <w:tc>
          <w:tcPr>
            <w:tcW w:w="5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86EB" w14:textId="77777777" w:rsidR="00F53508" w:rsidRDefault="00EA691E">
            <w:pPr>
              <w:pStyle w:val="Standard"/>
              <w:snapToGrid w:val="0"/>
              <w:rPr>
                <w:b/>
                <w:sz w:val="22"/>
                <w:szCs w:val="22"/>
              </w:rPr>
            </w:pPr>
            <w:r>
              <w:rPr>
                <w:b/>
                <w:sz w:val="22"/>
                <w:szCs w:val="22"/>
              </w:rPr>
              <w:t>Das Anmeldeformular und die Beschreibung Ihrer bisherigen Erfahrungen in der deutsch-polnischen Jugendarbeit bitte an folgende Adresse schicken:</w:t>
            </w:r>
          </w:p>
          <w:p w14:paraId="2DA0D398" w14:textId="77777777" w:rsidR="00F53508" w:rsidRDefault="00EA691E">
            <w:pPr>
              <w:pStyle w:val="Standard"/>
              <w:rPr>
                <w:sz w:val="20"/>
                <w:lang w:val="pl-PL"/>
              </w:rPr>
            </w:pPr>
            <w:r>
              <w:rPr>
                <w:sz w:val="20"/>
                <w:lang w:val="pl-PL"/>
              </w:rPr>
              <w:t>Jakub Garsta</w:t>
            </w:r>
          </w:p>
          <w:p w14:paraId="0DE2291E" w14:textId="77777777" w:rsidR="00F53508" w:rsidRDefault="00EA691E">
            <w:pPr>
              <w:pStyle w:val="Standard"/>
              <w:rPr>
                <w:sz w:val="20"/>
                <w:lang w:val="pl-PL"/>
              </w:rPr>
            </w:pPr>
            <w:r>
              <w:rPr>
                <w:sz w:val="20"/>
                <w:lang w:val="pl-PL"/>
              </w:rPr>
              <w:t>Dom Pojednania i Spotkań w Gdańsku</w:t>
            </w:r>
          </w:p>
          <w:p w14:paraId="38500E89" w14:textId="77777777" w:rsidR="00F53508" w:rsidRDefault="00EA691E">
            <w:pPr>
              <w:pStyle w:val="Standard"/>
              <w:rPr>
                <w:sz w:val="20"/>
              </w:rPr>
            </w:pPr>
            <w:r>
              <w:rPr>
                <w:sz w:val="20"/>
              </w:rPr>
              <w:t>E-Mail: koordynacja@dmk.pl</w:t>
            </w:r>
          </w:p>
        </w:tc>
      </w:tr>
    </w:tbl>
    <w:p w14:paraId="2A23F827" w14:textId="77777777" w:rsidR="00F53508" w:rsidRDefault="00F53508">
      <w:pPr>
        <w:pStyle w:val="Standard"/>
        <w:tabs>
          <w:tab w:val="left" w:pos="2835"/>
        </w:tabs>
        <w:jc w:val="both"/>
        <w:rPr>
          <w:rFonts w:ascii="Arial" w:hAnsi="Arial" w:cs="Arial"/>
          <w:sz w:val="16"/>
        </w:rPr>
      </w:pPr>
    </w:p>
    <w:sectPr w:rsidR="00F53508">
      <w:pgSz w:w="11906"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DE8F" w14:textId="77777777" w:rsidR="00757ACF" w:rsidRDefault="00757ACF">
      <w:r>
        <w:separator/>
      </w:r>
    </w:p>
  </w:endnote>
  <w:endnote w:type="continuationSeparator" w:id="0">
    <w:p w14:paraId="437F9189" w14:textId="77777777" w:rsidR="00757ACF" w:rsidRDefault="0075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5F5F" w14:textId="77777777" w:rsidR="00757ACF" w:rsidRDefault="00757ACF">
      <w:r>
        <w:rPr>
          <w:color w:val="000000"/>
        </w:rPr>
        <w:separator/>
      </w:r>
    </w:p>
  </w:footnote>
  <w:footnote w:type="continuationSeparator" w:id="0">
    <w:p w14:paraId="1D6EFF4E" w14:textId="77777777" w:rsidR="00757ACF" w:rsidRDefault="0075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004D"/>
    <w:multiLevelType w:val="multilevel"/>
    <w:tmpl w:val="8F3A3B2C"/>
    <w:styleLink w:val="WW8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A30EB9"/>
    <w:multiLevelType w:val="multilevel"/>
    <w:tmpl w:val="1E028096"/>
    <w:styleLink w:val="WW8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7202A3"/>
    <w:multiLevelType w:val="multilevel"/>
    <w:tmpl w:val="959608B4"/>
    <w:styleLink w:val="WW8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A82764"/>
    <w:multiLevelType w:val="multilevel"/>
    <w:tmpl w:val="AE70B57A"/>
    <w:styleLink w:val="WW8Num5"/>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38362C"/>
    <w:multiLevelType w:val="multilevel"/>
    <w:tmpl w:val="E474FC8C"/>
    <w:styleLink w:val="WW8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202033"/>
    <w:multiLevelType w:val="multilevel"/>
    <w:tmpl w:val="12FEDC34"/>
    <w:styleLink w:val="WW8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08"/>
    <w:rsid w:val="00067590"/>
    <w:rsid w:val="001C7AAE"/>
    <w:rsid w:val="002E77CD"/>
    <w:rsid w:val="003269DA"/>
    <w:rsid w:val="003F0D9C"/>
    <w:rsid w:val="005B2F4F"/>
    <w:rsid w:val="00757ACF"/>
    <w:rsid w:val="0079307C"/>
    <w:rsid w:val="00945AB5"/>
    <w:rsid w:val="009532F8"/>
    <w:rsid w:val="00A113C6"/>
    <w:rsid w:val="00CC7337"/>
    <w:rsid w:val="00DD74F8"/>
    <w:rsid w:val="00E0553C"/>
    <w:rsid w:val="00EA691E"/>
    <w:rsid w:val="00F375E5"/>
    <w:rsid w:val="00F53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2083"/>
  <w15:docId w15:val="{A4997AFD-242E-4E8C-9B03-EBF8F06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hd w:val="clear" w:color="auto" w:fill="F2F2F2"/>
      <w:ind w:left="1134" w:hanging="1134"/>
      <w:jc w:val="center"/>
      <w:outlineLvl w:val="0"/>
    </w:pPr>
    <w:rPr>
      <w:rFonts w:ascii="Comic Sans MS" w:hAnsi="Comic Sans MS"/>
      <w:b/>
      <w:sz w:val="20"/>
    </w:rPr>
  </w:style>
  <w:style w:type="paragraph" w:styleId="Nagwek2">
    <w:name w:val="heading 2"/>
    <w:basedOn w:val="Standard"/>
    <w:next w:val="Standard"/>
    <w:uiPriority w:val="9"/>
    <w:unhideWhenUsed/>
    <w:qFormat/>
    <w:pPr>
      <w:keepNext/>
      <w:shd w:val="clear" w:color="auto" w:fill="F2F2F2"/>
      <w:spacing w:line="240" w:lineRule="exact"/>
      <w:jc w:val="center"/>
      <w:outlineLvl w:val="1"/>
    </w:pPr>
    <w:rPr>
      <w:b/>
    </w:rPr>
  </w:style>
  <w:style w:type="paragraph" w:styleId="Nagwek3">
    <w:name w:val="heading 3"/>
    <w:basedOn w:val="Standard"/>
    <w:next w:val="Standard"/>
    <w:uiPriority w:val="9"/>
    <w:unhideWhenUsed/>
    <w:qFormat/>
    <w:pPr>
      <w:keepNext/>
      <w:ind w:right="1191"/>
      <w:jc w:val="center"/>
      <w:outlineLvl w:val="2"/>
    </w:pPr>
    <w:rPr>
      <w:rFonts w:ascii="Comic Sans MS" w:hAnsi="Comic Sans MS"/>
      <w:sz w:val="42"/>
    </w:rPr>
  </w:style>
  <w:style w:type="paragraph" w:styleId="Nagwek4">
    <w:name w:val="heading 4"/>
    <w:basedOn w:val="Standard"/>
    <w:next w:val="Standard"/>
    <w:uiPriority w:val="9"/>
    <w:unhideWhenUsed/>
    <w:qFormat/>
    <w:pPr>
      <w:keepNext/>
      <w:ind w:right="1191"/>
      <w:outlineLvl w:val="3"/>
    </w:pPr>
    <w:rPr>
      <w:rFonts w:ascii="Comic Sans MS" w:hAnsi="Comic Sans MS"/>
      <w:i/>
      <w:sz w:val="19"/>
    </w:rPr>
  </w:style>
  <w:style w:type="paragraph" w:styleId="Nagwek5">
    <w:name w:val="heading 5"/>
    <w:basedOn w:val="Standard"/>
    <w:next w:val="Standard"/>
    <w:uiPriority w:val="9"/>
    <w:semiHidden/>
    <w:unhideWhenUsed/>
    <w:qFormat/>
    <w:pPr>
      <w:keepNext/>
      <w:ind w:right="1191"/>
      <w:outlineLvl w:val="4"/>
    </w:pPr>
    <w:rPr>
      <w:sz w:val="28"/>
    </w:rPr>
  </w:style>
  <w:style w:type="paragraph" w:styleId="Nagwek6">
    <w:name w:val="heading 6"/>
    <w:basedOn w:val="Standard"/>
    <w:next w:val="Standard"/>
    <w:uiPriority w:val="9"/>
    <w:semiHidden/>
    <w:unhideWhenUsed/>
    <w:qFormat/>
    <w:pPr>
      <w:keepNext/>
      <w:ind w:right="1191"/>
      <w:outlineLvl w:val="5"/>
    </w:pPr>
    <w:rPr>
      <w:i/>
      <w:sz w:val="44"/>
    </w:rPr>
  </w:style>
  <w:style w:type="paragraph" w:styleId="Nagwek7">
    <w:name w:val="heading 7"/>
    <w:basedOn w:val="Standard"/>
    <w:next w:val="Standard"/>
    <w:pPr>
      <w:keepNext/>
      <w:ind w:right="1494"/>
      <w:outlineLvl w:val="6"/>
    </w:pPr>
    <w:rPr>
      <w:b/>
      <w:bCs/>
      <w:sz w:val="36"/>
    </w:rPr>
  </w:style>
  <w:style w:type="paragraph" w:styleId="Nagwek8">
    <w:name w:val="heading 8"/>
    <w:basedOn w:val="Standard"/>
    <w:next w:val="Standard"/>
    <w:pPr>
      <w:keepNext/>
      <w:ind w:right="1360"/>
      <w:jc w:val="center"/>
      <w:outlineLvl w:val="7"/>
    </w:pPr>
    <w:rPr>
      <w:i/>
      <w:sz w:val="40"/>
    </w:rPr>
  </w:style>
  <w:style w:type="paragraph" w:styleId="Nagwek9">
    <w:name w:val="heading 9"/>
    <w:basedOn w:val="Standard"/>
    <w:next w:val="Standard"/>
    <w:pPr>
      <w:keepNext/>
      <w:ind w:right="-57"/>
      <w:jc w:val="center"/>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Times New Roman" w:cs="Times New Roman"/>
      <w:szCs w:val="20"/>
      <w:lang w:val="de-DE"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80" w:line="228" w:lineRule="auto"/>
    </w:pPr>
    <w:rPr>
      <w:sz w:val="22"/>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Tekstpodstawowy2">
    <w:name w:val="Body Text 2"/>
    <w:basedOn w:val="Standard"/>
    <w:pPr>
      <w:ind w:right="1360"/>
      <w:jc w:val="center"/>
    </w:pPr>
    <w:rPr>
      <w:b/>
      <w:i/>
      <w:sz w:val="26"/>
    </w:rPr>
  </w:style>
  <w:style w:type="paragraph" w:styleId="Tekstpodstawowy3">
    <w:name w:val="Body Text 3"/>
    <w:basedOn w:val="Standard"/>
    <w:pPr>
      <w:ind w:right="1360"/>
      <w:jc w:val="center"/>
    </w:pPr>
    <w:rPr>
      <w:sz w:val="38"/>
    </w:rPr>
  </w:style>
  <w:style w:type="paragraph" w:styleId="NormalnyWeb">
    <w:name w:val="Normal (Web)"/>
    <w:basedOn w:val="Standard"/>
    <w:pPr>
      <w:spacing w:before="280" w:after="280"/>
    </w:pPr>
    <w:rPr>
      <w:color w:val="000000"/>
      <w:szCs w:val="24"/>
      <w:lang w:val="pl-PL"/>
    </w:rPr>
  </w:style>
  <w:style w:type="paragraph" w:styleId="Tekstdymka">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Internetlink">
    <w:name w:val="Internet link"/>
    <w:rPr>
      <w:color w:val="0000FF"/>
      <w:u w:val="single"/>
    </w:rPr>
  </w:style>
  <w:style w:type="character" w:customStyle="1" w:styleId="TekstdymkaZnak">
    <w:name w:val="Tekst dymka Znak"/>
    <w:rPr>
      <w:rFonts w:ascii="Tahoma" w:hAnsi="Tahoma" w:cs="Tahoma"/>
      <w:sz w:val="16"/>
      <w:szCs w:val="16"/>
      <w:lang w:val="de-D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kademie-klausenhof.d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Gonska@akademie-klausenhof.de"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rodo@dmk.nazwa.p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koordynacja@dm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1156</Words>
  <Characters>6939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Sehr geehrte Damen und Herren,</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Damen und Herren,</dc:title>
  <dc:creator>Susanne Groß</dc:creator>
  <cp:lastModifiedBy>JAKUB GARSTA</cp:lastModifiedBy>
  <cp:revision>3</cp:revision>
  <cp:lastPrinted>2014-01-17T15:42:00Z</cp:lastPrinted>
  <dcterms:created xsi:type="dcterms:W3CDTF">2021-08-16T07:45:00Z</dcterms:created>
  <dcterms:modified xsi:type="dcterms:W3CDTF">2021-08-16T07:46:00Z</dcterms:modified>
</cp:coreProperties>
</file>